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 xml:space="preserve">КОНТРАКТ № </w:t>
      </w:r>
      <w:r w:rsidR="004042CD">
        <w:rPr>
          <w:rFonts w:eastAsia="Times New Roman" w:cs="Times New Roman"/>
          <w:b/>
          <w:bCs/>
          <w:szCs w:val="24"/>
          <w:lang w:eastAsia="ru-RU"/>
        </w:rPr>
        <w:t>52-24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г. Бендеры                                                                                         </w:t>
      </w:r>
      <w:r w:rsidR="00946A23">
        <w:rPr>
          <w:rFonts w:eastAsia="Times New Roman" w:cs="Times New Roman"/>
          <w:szCs w:val="24"/>
          <w:lang w:eastAsia="ru-RU"/>
        </w:rPr>
        <w:t xml:space="preserve">        </w:t>
      </w:r>
      <w:r w:rsidR="00F35B5A">
        <w:rPr>
          <w:rFonts w:eastAsia="Times New Roman" w:cs="Times New Roman"/>
          <w:szCs w:val="24"/>
          <w:lang w:eastAsia="ru-RU"/>
        </w:rPr>
        <w:t xml:space="preserve">              1</w:t>
      </w:r>
      <w:r w:rsidR="00E90EF4">
        <w:rPr>
          <w:rFonts w:eastAsia="Times New Roman" w:cs="Times New Roman"/>
          <w:szCs w:val="24"/>
          <w:lang w:eastAsia="ru-RU"/>
        </w:rPr>
        <w:t>2</w:t>
      </w:r>
      <w:r w:rsidR="00F35B5A">
        <w:rPr>
          <w:rFonts w:eastAsia="Times New Roman" w:cs="Times New Roman"/>
          <w:szCs w:val="24"/>
          <w:lang w:eastAsia="ru-RU"/>
        </w:rPr>
        <w:t xml:space="preserve"> ноября </w:t>
      </w:r>
      <w:r w:rsidR="006F1D7E">
        <w:rPr>
          <w:rFonts w:eastAsia="Times New Roman" w:cs="Times New Roman"/>
          <w:szCs w:val="24"/>
          <w:lang w:eastAsia="ru-RU"/>
        </w:rPr>
        <w:t>202</w:t>
      </w:r>
      <w:r w:rsidR="00525B6B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 xml:space="preserve"> г.</w:t>
      </w: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:rsidR="002879C2" w:rsidRPr="002879C2" w:rsidRDefault="008F4A50" w:rsidP="002879C2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54F4A">
        <w:t>ООО «Корнелиус»</w:t>
      </w:r>
      <w:r>
        <w:t>,</w:t>
      </w:r>
      <w:r w:rsidR="002879C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2879C2" w:rsidRPr="00090C6C">
        <w:rPr>
          <w:rFonts w:eastAsia="Times New Roman" w:cs="Times New Roman"/>
          <w:szCs w:val="24"/>
          <w:lang w:eastAsia="ru-RU"/>
        </w:rPr>
        <w:t xml:space="preserve">именуемое в дальнейшем «Поставщик», в лице </w:t>
      </w:r>
      <w:r>
        <w:rPr>
          <w:rFonts w:eastAsia="Times New Roman" w:cs="Times New Roman"/>
          <w:szCs w:val="24"/>
          <w:lang w:eastAsia="ru-RU"/>
        </w:rPr>
        <w:t xml:space="preserve">директора </w:t>
      </w:r>
      <w:r w:rsidR="00257B66">
        <w:t>_____</w:t>
      </w:r>
      <w:r w:rsidR="002879C2">
        <w:rPr>
          <w:rFonts w:eastAsia="Times New Roman" w:cs="Times New Roman"/>
          <w:szCs w:val="24"/>
          <w:lang w:eastAsia="ru-RU"/>
        </w:rPr>
        <w:t>,</w:t>
      </w:r>
      <w:r w:rsidR="002879C2" w:rsidRPr="00090C6C">
        <w:rPr>
          <w:rFonts w:eastAsia="Times New Roman" w:cs="Times New Roman"/>
          <w:szCs w:val="24"/>
          <w:lang w:eastAsia="ru-RU"/>
        </w:rPr>
        <w:t xml:space="preserve"> с одной стороны, и </w:t>
      </w:r>
      <w:r w:rsidR="002879C2" w:rsidRPr="006F1D7E">
        <w:rPr>
          <w:rFonts w:eastAsia="Times New Roman" w:cs="Times New Roman"/>
          <w:bCs/>
          <w:szCs w:val="24"/>
          <w:lang w:eastAsia="ru-RU"/>
        </w:rPr>
        <w:t>МУП «Бендерытеплоэнерго»</w:t>
      </w:r>
      <w:r w:rsidR="002879C2" w:rsidRPr="00090C6C">
        <w:rPr>
          <w:rFonts w:eastAsia="Times New Roman" w:cs="Times New Roman"/>
          <w:szCs w:val="24"/>
          <w:lang w:eastAsia="ru-RU"/>
        </w:rPr>
        <w:t xml:space="preserve">, именуемое в дальнейшем «Покупатель» </w:t>
      </w:r>
      <w:r w:rsidR="00525B6B">
        <w:rPr>
          <w:rFonts w:eastAsia="Times New Roman" w:cs="Times New Roman"/>
          <w:szCs w:val="24"/>
          <w:lang w:eastAsia="ru-RU"/>
        </w:rPr>
        <w:t>в лице директора </w:t>
      </w:r>
      <w:r w:rsidR="00257B66">
        <w:rPr>
          <w:rFonts w:eastAsia="Times New Roman" w:cs="Times New Roman"/>
          <w:szCs w:val="24"/>
          <w:lang w:eastAsia="ru-RU"/>
        </w:rPr>
        <w:t>_______</w:t>
      </w:r>
      <w:r w:rsidR="002879C2" w:rsidRPr="00090C6C">
        <w:rPr>
          <w:rFonts w:eastAsia="Times New Roman" w:cs="Times New Roman"/>
          <w:szCs w:val="24"/>
          <w:lang w:eastAsia="ru-RU"/>
        </w:rPr>
        <w:t>, действующего на основании Устава, с другой стороны, совместно именуемые «Стороны», заключили настоящий Контракт о нижеследующем: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szCs w:val="24"/>
          <w:lang w:eastAsia="ru-RU"/>
        </w:rPr>
        <w:t>1.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b/>
          <w:bCs/>
          <w:szCs w:val="24"/>
          <w:lang w:eastAsia="ru-RU"/>
        </w:rPr>
        <w:t>ПРЕДМЕТ КОНТРАКТА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1.1. На условиях настоящего Контракта Поставщик принимает на себя обязательство поставить Покупателю на условиях D</w:t>
      </w:r>
      <w:r w:rsidRPr="002879C2">
        <w:rPr>
          <w:rFonts w:eastAsia="Times New Roman" w:cs="Times New Roman"/>
          <w:szCs w:val="24"/>
          <w:lang w:val="en-US" w:eastAsia="ru-RU"/>
        </w:rPr>
        <w:t>D</w:t>
      </w:r>
      <w:r w:rsidRPr="002879C2">
        <w:rPr>
          <w:rFonts w:eastAsia="Times New Roman" w:cs="Times New Roman"/>
          <w:szCs w:val="24"/>
          <w:lang w:eastAsia="ru-RU"/>
        </w:rPr>
        <w:t xml:space="preserve">P - г. Бендеры, ул. Б. Восстания, 21 (Инкотермс-2010), </w:t>
      </w:r>
      <w:r w:rsidR="007A7451">
        <w:rPr>
          <w:rFonts w:eastAsia="Times New Roman" w:cs="Times New Roman"/>
          <w:szCs w:val="24"/>
          <w:lang w:eastAsia="ru-RU"/>
        </w:rPr>
        <w:t>оборудование</w:t>
      </w:r>
      <w:r w:rsidRPr="002879C2">
        <w:rPr>
          <w:rFonts w:eastAsia="Times New Roman" w:cs="Times New Roman"/>
          <w:szCs w:val="24"/>
          <w:lang w:eastAsia="ru-RU"/>
        </w:rPr>
        <w:t xml:space="preserve"> (далее по тексту – «Товар»), а Покупатель обязуется принять и оплатить Товар на условиях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1.2. </w:t>
      </w:r>
      <w:r w:rsidR="00BF719A">
        <w:rPr>
          <w:rFonts w:eastAsia="Times New Roman" w:cs="Times New Roman"/>
          <w:szCs w:val="24"/>
          <w:lang w:eastAsia="ru-RU"/>
        </w:rPr>
        <w:t>Ассортимент,</w:t>
      </w:r>
      <w:r w:rsidR="007A7451">
        <w:rPr>
          <w:rFonts w:eastAsia="Times New Roman" w:cs="Times New Roman"/>
          <w:szCs w:val="24"/>
          <w:lang w:eastAsia="ru-RU"/>
        </w:rPr>
        <w:t xml:space="preserve"> характеристики,</w:t>
      </w:r>
      <w:r w:rsidR="00BF719A">
        <w:rPr>
          <w:rFonts w:eastAsia="Times New Roman" w:cs="Times New Roman"/>
          <w:szCs w:val="24"/>
          <w:lang w:eastAsia="ru-RU"/>
        </w:rPr>
        <w:t xml:space="preserve"> количество</w:t>
      </w:r>
      <w:r w:rsidR="007A7451">
        <w:rPr>
          <w:rFonts w:eastAsia="Times New Roman" w:cs="Times New Roman"/>
          <w:szCs w:val="24"/>
          <w:lang w:eastAsia="ru-RU"/>
        </w:rPr>
        <w:t>, цена</w:t>
      </w:r>
      <w:r w:rsidR="00BF719A">
        <w:rPr>
          <w:rFonts w:eastAsia="Times New Roman" w:cs="Times New Roman"/>
          <w:szCs w:val="24"/>
          <w:lang w:eastAsia="ru-RU"/>
        </w:rPr>
        <w:t xml:space="preserve"> и стоимость</w:t>
      </w:r>
      <w:r w:rsidRPr="002879C2">
        <w:rPr>
          <w:rFonts w:eastAsia="Times New Roman" w:cs="Times New Roman"/>
          <w:szCs w:val="24"/>
          <w:lang w:eastAsia="ru-RU"/>
        </w:rPr>
        <w:t xml:space="preserve"> Товара </w:t>
      </w:r>
      <w:r w:rsidR="00BF719A">
        <w:rPr>
          <w:rFonts w:eastAsia="Times New Roman" w:cs="Times New Roman"/>
          <w:szCs w:val="24"/>
          <w:lang w:eastAsia="ru-RU"/>
        </w:rPr>
        <w:t xml:space="preserve">определяется согласно </w:t>
      </w:r>
      <w:r w:rsidR="007A7451">
        <w:rPr>
          <w:rFonts w:eastAsia="Times New Roman" w:cs="Times New Roman"/>
          <w:szCs w:val="24"/>
          <w:lang w:eastAsia="ru-RU"/>
        </w:rPr>
        <w:t xml:space="preserve">Спецификации (Приложение № 1 </w:t>
      </w:r>
      <w:r w:rsidR="007A7451" w:rsidRPr="002879C2">
        <w:rPr>
          <w:rFonts w:eastAsia="Times New Roman" w:cs="Times New Roman"/>
          <w:szCs w:val="24"/>
          <w:lang w:eastAsia="ru-RU"/>
        </w:rPr>
        <w:t xml:space="preserve">к настоящему </w:t>
      </w:r>
      <w:r w:rsidR="007A7451">
        <w:rPr>
          <w:rFonts w:eastAsia="Times New Roman" w:cs="Times New Roman"/>
          <w:szCs w:val="24"/>
          <w:lang w:eastAsia="ru-RU"/>
        </w:rPr>
        <w:t>К</w:t>
      </w:r>
      <w:r w:rsidR="007A7451" w:rsidRPr="002879C2">
        <w:rPr>
          <w:rFonts w:eastAsia="Times New Roman" w:cs="Times New Roman"/>
          <w:szCs w:val="24"/>
          <w:lang w:eastAsia="ru-RU"/>
        </w:rPr>
        <w:t>онтракту</w:t>
      </w:r>
      <w:r w:rsidR="007A7451">
        <w:rPr>
          <w:rFonts w:eastAsia="Times New Roman" w:cs="Times New Roman"/>
          <w:szCs w:val="24"/>
          <w:lang w:eastAsia="ru-RU"/>
        </w:rPr>
        <w:t>)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1.3. Поставщик гарантирует Покупателю, что поставляемый по настоящему Контракту Товар принадлежит Поставщику на праве собственности, не заложен, не арестован, не является предметом исков третьих лиц.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szCs w:val="24"/>
          <w:lang w:eastAsia="ru-RU"/>
        </w:rPr>
        <w:t>2.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b/>
          <w:bCs/>
          <w:szCs w:val="24"/>
          <w:lang w:eastAsia="ru-RU"/>
        </w:rPr>
        <w:t>ЦЕНА И ОБЩАЯ СУММА КОНТРАКТА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2.1. Цена и стоимость Товара указаны в Спецификаци</w:t>
      </w:r>
      <w:r w:rsidR="00BF719A">
        <w:rPr>
          <w:rFonts w:eastAsia="Times New Roman" w:cs="Times New Roman"/>
          <w:szCs w:val="24"/>
          <w:lang w:eastAsia="ru-RU"/>
        </w:rPr>
        <w:t>и</w:t>
      </w:r>
      <w:r w:rsidR="001F704A">
        <w:rPr>
          <w:rFonts w:eastAsia="Times New Roman" w:cs="Times New Roman"/>
          <w:szCs w:val="24"/>
          <w:lang w:eastAsia="ru-RU"/>
        </w:rPr>
        <w:t xml:space="preserve"> (Приложение № 1</w:t>
      </w:r>
      <w:r w:rsidRPr="002879C2">
        <w:rPr>
          <w:rFonts w:eastAsia="Times New Roman" w:cs="Times New Roman"/>
          <w:szCs w:val="24"/>
          <w:lang w:eastAsia="ru-RU"/>
        </w:rPr>
        <w:t xml:space="preserve"> к настоящему контракту</w:t>
      </w:r>
      <w:r w:rsidR="001F704A">
        <w:rPr>
          <w:rFonts w:eastAsia="Times New Roman" w:cs="Times New Roman"/>
          <w:szCs w:val="24"/>
          <w:lang w:eastAsia="ru-RU"/>
        </w:rPr>
        <w:t>)</w:t>
      </w:r>
      <w:r w:rsidRPr="002879C2">
        <w:rPr>
          <w:rFonts w:eastAsia="Times New Roman" w:cs="Times New Roman"/>
          <w:szCs w:val="24"/>
          <w:lang w:eastAsia="ru-RU"/>
        </w:rPr>
        <w:t xml:space="preserve">. Общая стоимость Товара составляет </w:t>
      </w:r>
      <w:r w:rsidR="00E90EF4">
        <w:rPr>
          <w:rFonts w:eastAsia="Times New Roman" w:cs="Times New Roman"/>
          <w:b/>
          <w:szCs w:val="24"/>
          <w:lang w:eastAsia="ru-RU"/>
        </w:rPr>
        <w:t>1140713,17 (один миллион сто сорок тысяч семьсот тринадцать рублей 17 копеек)</w:t>
      </w:r>
      <w:r w:rsidRPr="0015433E">
        <w:rPr>
          <w:rFonts w:eastAsia="Times New Roman" w:cs="Times New Roman"/>
          <w:b/>
          <w:szCs w:val="24"/>
          <w:lang w:eastAsia="ru-RU"/>
        </w:rPr>
        <w:t xml:space="preserve"> руб. ПМР</w:t>
      </w:r>
      <w:r>
        <w:rPr>
          <w:rFonts w:eastAsia="Times New Roman" w:cs="Times New Roman"/>
          <w:b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2.2. Цена на Товар, поставляемый по настоящему Контракту, определена в соответствии </w:t>
      </w:r>
      <w:r w:rsidR="003C7B7A">
        <w:rPr>
          <w:rFonts w:eastAsia="Times New Roman" w:cs="Times New Roman"/>
          <w:szCs w:val="24"/>
          <w:lang w:eastAsia="ru-RU"/>
        </w:rPr>
        <w:t>со Спецификацией (Приложение № 1)</w:t>
      </w:r>
      <w:r w:rsidRPr="002879C2">
        <w:rPr>
          <w:rFonts w:eastAsia="Times New Roman" w:cs="Times New Roman"/>
          <w:szCs w:val="24"/>
          <w:lang w:eastAsia="ru-RU"/>
        </w:rPr>
        <w:t xml:space="preserve"> и включает в себя: расходы</w:t>
      </w:r>
      <w:r w:rsidR="007A7451">
        <w:rPr>
          <w:rFonts w:eastAsia="Times New Roman" w:cs="Times New Roman"/>
          <w:szCs w:val="24"/>
          <w:lang w:eastAsia="ru-RU"/>
        </w:rPr>
        <w:t>,</w:t>
      </w:r>
      <w:r w:rsidRPr="002879C2">
        <w:rPr>
          <w:rFonts w:eastAsia="Times New Roman" w:cs="Times New Roman"/>
          <w:szCs w:val="24"/>
          <w:lang w:eastAsia="ru-RU"/>
        </w:rPr>
        <w:t xml:space="preserve"> связанные с изготовлением Товара (упаковка, маркировка, комплект технической документации), стоимость погрузочных работ на транспортные средства, стоимость расходов Поставщика</w:t>
      </w:r>
      <w:r>
        <w:rPr>
          <w:rFonts w:eastAsia="Times New Roman" w:cs="Times New Roman"/>
          <w:szCs w:val="24"/>
          <w:lang w:eastAsia="ru-RU"/>
        </w:rPr>
        <w:t>,</w:t>
      </w:r>
      <w:r w:rsidRPr="002879C2">
        <w:rPr>
          <w:rFonts w:eastAsia="Times New Roman" w:cs="Times New Roman"/>
          <w:szCs w:val="24"/>
          <w:lang w:eastAsia="ru-RU"/>
        </w:rPr>
        <w:t xml:space="preserve"> связанных с поставкой Товара, стоимость таможенного оформления, а также любые денежные сборы, взимаемые с Поставщика в связи с исполнением условий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Цена на Товар является окончательной на момент заключения настоящего Контракта.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3. ПОРЯДОК РАСЧЕТОВ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3.1. Оплата </w:t>
      </w:r>
      <w:r w:rsidR="007A7451">
        <w:rPr>
          <w:rFonts w:eastAsia="Times New Roman" w:cs="Times New Roman"/>
          <w:szCs w:val="24"/>
          <w:lang w:eastAsia="ru-RU"/>
        </w:rPr>
        <w:t>Товара</w:t>
      </w:r>
      <w:r w:rsidR="007A7451"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szCs w:val="24"/>
          <w:lang w:eastAsia="ru-RU"/>
        </w:rPr>
        <w:t>по настоящему Контракту производится Покупателем</w:t>
      </w:r>
      <w:r w:rsidR="00301847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szCs w:val="24"/>
          <w:lang w:eastAsia="ru-RU"/>
        </w:rPr>
        <w:t xml:space="preserve">в следующем порядке: авансовый платеж в размере </w:t>
      </w:r>
      <w:r w:rsidR="00CB5628">
        <w:rPr>
          <w:rFonts w:eastAsia="Times New Roman" w:cs="Times New Roman"/>
          <w:szCs w:val="24"/>
          <w:lang w:eastAsia="ru-RU"/>
        </w:rPr>
        <w:t>50</w:t>
      </w:r>
      <w:r w:rsidRPr="002879C2">
        <w:rPr>
          <w:rFonts w:eastAsia="Times New Roman" w:cs="Times New Roman"/>
          <w:szCs w:val="24"/>
          <w:lang w:eastAsia="ru-RU"/>
        </w:rPr>
        <w:t xml:space="preserve"> % от </w:t>
      </w:r>
      <w:r w:rsidR="00301847">
        <w:rPr>
          <w:rFonts w:eastAsia="Times New Roman" w:cs="Times New Roman"/>
          <w:szCs w:val="24"/>
          <w:lang w:eastAsia="ru-RU"/>
        </w:rPr>
        <w:t>стоимости Товара</w:t>
      </w:r>
      <w:r w:rsidRPr="002879C2">
        <w:rPr>
          <w:rFonts w:eastAsia="Times New Roman" w:cs="Times New Roman"/>
          <w:szCs w:val="24"/>
          <w:lang w:eastAsia="ru-RU"/>
        </w:rPr>
        <w:t xml:space="preserve">. </w:t>
      </w:r>
      <w:r w:rsidR="007A7451" w:rsidRPr="007A7451">
        <w:rPr>
          <w:rStyle w:val="aa"/>
          <w:b w:val="0"/>
        </w:rPr>
        <w:t>Окончательный расчет производится в течение 10 (десяти) рабочих дней после поставки Товара, путем перечисления денежных средств на расчетный счет Поставщика в рублях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3.2. Все расчеты по настоящему Контракту осуществляются в рублях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3.</w:t>
      </w:r>
      <w:r w:rsidR="00DB0980">
        <w:rPr>
          <w:rFonts w:eastAsia="Times New Roman" w:cs="Times New Roman"/>
          <w:szCs w:val="24"/>
          <w:lang w:eastAsia="ru-RU"/>
        </w:rPr>
        <w:t>3</w:t>
      </w:r>
      <w:r w:rsidRPr="002879C2">
        <w:rPr>
          <w:rFonts w:eastAsia="Times New Roman" w:cs="Times New Roman"/>
          <w:szCs w:val="24"/>
          <w:lang w:eastAsia="ru-RU"/>
        </w:rPr>
        <w:t>. Датой осуществления платежей по настоящему Контракту является дата</w:t>
      </w:r>
      <w:r w:rsidRPr="002879C2">
        <w:rPr>
          <w:rFonts w:eastAsia="Times New Roman" w:cs="Times New Roman"/>
          <w:szCs w:val="24"/>
          <w:lang w:eastAsia="ru-RU"/>
        </w:rPr>
        <w:br/>
        <w:t>списания денежных средств с расчетного счёта Покупателя.</w:t>
      </w: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4.</w:t>
      </w:r>
      <w:r w:rsidRPr="002879C2">
        <w:rPr>
          <w:rFonts w:eastAsia="Times New Roman" w:cs="Times New Roman"/>
          <w:szCs w:val="24"/>
          <w:lang w:eastAsia="ru-RU"/>
        </w:rPr>
        <w:t> </w:t>
      </w:r>
      <w:r w:rsidRPr="002879C2">
        <w:rPr>
          <w:rFonts w:eastAsia="Times New Roman" w:cs="Times New Roman"/>
          <w:b/>
          <w:bCs/>
          <w:szCs w:val="24"/>
          <w:lang w:eastAsia="ru-RU"/>
        </w:rPr>
        <w:t>УСЛОВИЯ И ПОРЯДОК ПОСТАВКИ</w:t>
      </w:r>
    </w:p>
    <w:p w:rsidR="00215504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4.1. Срок поставки Товара – </w:t>
      </w:r>
      <w:r w:rsidR="00215504">
        <w:rPr>
          <w:rFonts w:eastAsia="Times New Roman" w:cs="Times New Roman"/>
          <w:szCs w:val="24"/>
          <w:lang w:eastAsia="ru-RU"/>
        </w:rPr>
        <w:t xml:space="preserve">до </w:t>
      </w:r>
      <w:r w:rsidR="007A7451">
        <w:rPr>
          <w:rFonts w:eastAsia="Times New Roman" w:cs="Times New Roman"/>
          <w:szCs w:val="24"/>
          <w:lang w:eastAsia="ru-RU"/>
        </w:rPr>
        <w:t>31.12.2024</w:t>
      </w:r>
      <w:r w:rsidR="007A7451" w:rsidRPr="00905FD8">
        <w:rPr>
          <w:rFonts w:eastAsia="Times New Roman" w:cs="Times New Roman"/>
          <w:szCs w:val="24"/>
          <w:lang w:eastAsia="ru-RU"/>
        </w:rPr>
        <w:t xml:space="preserve"> г.</w:t>
      </w:r>
      <w:r w:rsidR="007A7451" w:rsidRPr="00525F61">
        <w:rPr>
          <w:rFonts w:eastAsia="Times New Roman" w:cs="Times New Roman"/>
          <w:szCs w:val="24"/>
          <w:lang w:eastAsia="ru-RU"/>
        </w:rPr>
        <w:t xml:space="preserve"> </w:t>
      </w:r>
      <w:r w:rsidR="007A7451">
        <w:rPr>
          <w:rFonts w:eastAsia="Times New Roman" w:cs="Times New Roman"/>
          <w:szCs w:val="24"/>
          <w:lang w:eastAsia="ru-RU"/>
        </w:rPr>
        <w:t>Поставщик</w:t>
      </w:r>
      <w:r w:rsidR="007A7451" w:rsidRPr="00525F61">
        <w:rPr>
          <w:rFonts w:eastAsia="Times New Roman" w:cs="Times New Roman"/>
          <w:szCs w:val="24"/>
          <w:lang w:eastAsia="ru-RU"/>
        </w:rPr>
        <w:t xml:space="preserve"> вправе </w:t>
      </w:r>
      <w:r w:rsidR="007A7451">
        <w:rPr>
          <w:rFonts w:eastAsia="Times New Roman" w:cs="Times New Roman"/>
          <w:szCs w:val="24"/>
          <w:lang w:eastAsia="ru-RU"/>
        </w:rPr>
        <w:t>поставить товар</w:t>
      </w:r>
      <w:r w:rsidR="007A7451" w:rsidRPr="00525F61">
        <w:rPr>
          <w:rFonts w:eastAsia="Times New Roman" w:cs="Times New Roman"/>
          <w:szCs w:val="24"/>
          <w:lang w:eastAsia="ru-RU"/>
        </w:rPr>
        <w:t xml:space="preserve"> досрочно. Срок </w:t>
      </w:r>
      <w:r w:rsidR="007A7451">
        <w:rPr>
          <w:rFonts w:eastAsia="Times New Roman" w:cs="Times New Roman"/>
          <w:szCs w:val="24"/>
          <w:lang w:eastAsia="ru-RU"/>
        </w:rPr>
        <w:t>поставки</w:t>
      </w:r>
      <w:r w:rsidR="007A7451" w:rsidRPr="00525F61">
        <w:rPr>
          <w:rFonts w:eastAsia="Times New Roman" w:cs="Times New Roman"/>
          <w:szCs w:val="24"/>
          <w:lang w:eastAsia="ru-RU"/>
        </w:rPr>
        <w:t xml:space="preserve"> может быть продлен по соглашению сторон в соответствии с законодательством о закупках</w:t>
      </w:r>
      <w:r w:rsidR="007A7451">
        <w:rPr>
          <w:rFonts w:eastAsia="Times New Roman" w:cs="Times New Roman"/>
          <w:szCs w:val="24"/>
          <w:lang w:eastAsia="ru-RU"/>
        </w:rPr>
        <w:t>.</w:t>
      </w:r>
      <w:r w:rsidR="007A7451" w:rsidRPr="002879C2">
        <w:rPr>
          <w:rFonts w:eastAsia="Times New Roman" w:cs="Times New Roman"/>
          <w:szCs w:val="24"/>
          <w:lang w:eastAsia="ru-RU"/>
        </w:rPr>
        <w:t xml:space="preserve"> 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2</w:t>
      </w:r>
      <w:r w:rsidRPr="002879C2">
        <w:rPr>
          <w:rFonts w:eastAsia="Times New Roman" w:cs="Times New Roman"/>
          <w:szCs w:val="24"/>
          <w:lang w:eastAsia="ru-RU"/>
        </w:rPr>
        <w:t>. Поставка Товара осуществляется любым не запрещенным видом транспорта. Базис поставки: D</w:t>
      </w:r>
      <w:r w:rsidRPr="002879C2">
        <w:rPr>
          <w:rFonts w:eastAsia="Times New Roman" w:cs="Times New Roman"/>
          <w:szCs w:val="24"/>
          <w:lang w:val="en-US" w:eastAsia="ru-RU"/>
        </w:rPr>
        <w:t>D</w:t>
      </w:r>
      <w:r w:rsidRPr="002879C2">
        <w:rPr>
          <w:rFonts w:eastAsia="Times New Roman" w:cs="Times New Roman"/>
          <w:szCs w:val="24"/>
          <w:lang w:eastAsia="ru-RU"/>
        </w:rPr>
        <w:t>P, г. Бендеры, ул. Б. Восстания, 21, склад МУП «Бендерытеплоэнерго» согласно правил</w:t>
      </w:r>
      <w:r>
        <w:rPr>
          <w:rFonts w:eastAsia="Times New Roman" w:cs="Times New Roman"/>
          <w:szCs w:val="24"/>
          <w:lang w:eastAsia="ru-RU"/>
        </w:rPr>
        <w:t>ам</w:t>
      </w:r>
      <w:r w:rsidRPr="002879C2">
        <w:rPr>
          <w:rFonts w:eastAsia="Times New Roman" w:cs="Times New Roman"/>
          <w:szCs w:val="24"/>
          <w:lang w:eastAsia="ru-RU"/>
        </w:rPr>
        <w:t> «ИНКОТЕРМС – 2010».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3</w:t>
      </w:r>
      <w:r w:rsidRPr="002879C2">
        <w:rPr>
          <w:rFonts w:eastAsia="Times New Roman" w:cs="Times New Roman"/>
          <w:szCs w:val="24"/>
          <w:lang w:eastAsia="ru-RU"/>
        </w:rPr>
        <w:t>. Моментом перехода права собственности и исполнения обязательства Поставщика по передаче Товара считается момент предоставления покупателю Товара на складе Покупателя.  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>. Поставщик обязуется предоставить Покупателю с Товаром пакет следующих документов:</w:t>
      </w:r>
    </w:p>
    <w:p w:rsidR="002879C2" w:rsidRPr="002879C2" w:rsidRDefault="00287F4F" w:rsidP="00287F4F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4</w:t>
      </w:r>
      <w:r>
        <w:rPr>
          <w:rFonts w:eastAsia="Times New Roman" w:cs="Times New Roman"/>
          <w:szCs w:val="24"/>
          <w:lang w:eastAsia="ru-RU"/>
        </w:rPr>
        <w:t xml:space="preserve">.1 </w:t>
      </w:r>
      <w:r w:rsidR="002879C2" w:rsidRPr="002879C2">
        <w:rPr>
          <w:rFonts w:eastAsia="Times New Roman" w:cs="Times New Roman"/>
          <w:szCs w:val="24"/>
          <w:lang w:eastAsia="ru-RU"/>
        </w:rPr>
        <w:t>товарная накладная;</w:t>
      </w:r>
    </w:p>
    <w:p w:rsidR="002879C2" w:rsidRPr="002879C2" w:rsidRDefault="00287F4F" w:rsidP="00287F4F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4</w:t>
      </w:r>
      <w:r>
        <w:rPr>
          <w:rFonts w:eastAsia="Times New Roman" w:cs="Times New Roman"/>
          <w:szCs w:val="24"/>
          <w:lang w:eastAsia="ru-RU"/>
        </w:rPr>
        <w:t xml:space="preserve">.2 </w:t>
      </w:r>
      <w:r w:rsidR="002879C2" w:rsidRPr="002879C2">
        <w:rPr>
          <w:rFonts w:eastAsia="Times New Roman" w:cs="Times New Roman"/>
          <w:szCs w:val="24"/>
          <w:lang w:eastAsia="ru-RU"/>
        </w:rPr>
        <w:t>сертификаты качества на товар.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lastRenderedPageBreak/>
        <w:t>4.</w:t>
      </w:r>
      <w:r w:rsidR="002D64E9">
        <w:rPr>
          <w:rFonts w:eastAsia="Times New Roman" w:cs="Times New Roman"/>
          <w:szCs w:val="24"/>
          <w:lang w:eastAsia="ru-RU"/>
        </w:rPr>
        <w:t>5</w:t>
      </w:r>
      <w:r w:rsidRPr="002879C2">
        <w:rPr>
          <w:rFonts w:eastAsia="Times New Roman" w:cs="Times New Roman"/>
          <w:szCs w:val="24"/>
          <w:lang w:eastAsia="ru-RU"/>
        </w:rPr>
        <w:t>. Документация должна быть предоставлена Поставщиком Покупателю одновременно с Товаром.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6</w:t>
      </w:r>
      <w:r w:rsidRPr="002879C2">
        <w:rPr>
          <w:rFonts w:eastAsia="Times New Roman" w:cs="Times New Roman"/>
          <w:szCs w:val="24"/>
          <w:lang w:eastAsia="ru-RU"/>
        </w:rPr>
        <w:t>. Вся техническая документация предоставляется на бумажных носителях по Акту приема-передачи.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</w:t>
      </w:r>
      <w:r w:rsidR="002D64E9">
        <w:rPr>
          <w:rFonts w:eastAsia="Times New Roman" w:cs="Times New Roman"/>
          <w:szCs w:val="24"/>
          <w:lang w:eastAsia="ru-RU"/>
        </w:rPr>
        <w:t>7</w:t>
      </w:r>
      <w:r w:rsidRPr="002879C2">
        <w:rPr>
          <w:rFonts w:eastAsia="Times New Roman" w:cs="Times New Roman"/>
          <w:szCs w:val="24"/>
          <w:lang w:eastAsia="ru-RU"/>
        </w:rPr>
        <w:t xml:space="preserve">. В случае получения Поставщиком от Покупателя замечаний по качеству и комплектности поставленной документации, Поставщик за свой счет восполнит недостачу или заменит несоответствующую </w:t>
      </w:r>
      <w:r w:rsidR="008E2371">
        <w:rPr>
          <w:rFonts w:eastAsia="Times New Roman" w:cs="Times New Roman"/>
          <w:szCs w:val="24"/>
          <w:lang w:eastAsia="ru-RU"/>
        </w:rPr>
        <w:t>д</w:t>
      </w:r>
      <w:r w:rsidRPr="002879C2">
        <w:rPr>
          <w:rFonts w:eastAsia="Times New Roman" w:cs="Times New Roman"/>
          <w:szCs w:val="24"/>
          <w:lang w:eastAsia="ru-RU"/>
        </w:rPr>
        <w:t>окументацию, или устранит несоответствия в документации в течение 30 календарных дней после получения соответствующего уведомления Покупателя.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ind w:left="284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5. ПРАВА И ОБЯЗАННОСТИ СТОРОН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 Поставщик обязан: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5.1.1. Поставить Покупателю Товар на условиях и в сроки, предусмотренные настоящим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5.1.3. Поставить Покупателю Товар свободным от прав третьих лиц.</w:t>
      </w:r>
    </w:p>
    <w:p w:rsid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5.1.4. Соответствовать в течение всего срока действия Контракта требованиям, установленным в соответствии </w:t>
      </w:r>
      <w:r>
        <w:rPr>
          <w:rFonts w:eastAsia="Times New Roman" w:cs="Times New Roman"/>
          <w:szCs w:val="24"/>
          <w:lang w:eastAsia="ru-RU"/>
        </w:rPr>
        <w:t xml:space="preserve">с </w:t>
      </w:r>
      <w:r w:rsidRPr="002879C2">
        <w:rPr>
          <w:rFonts w:eastAsia="Times New Roman" w:cs="Times New Roman"/>
          <w:szCs w:val="24"/>
          <w:lang w:eastAsia="ru-RU"/>
        </w:rPr>
        <w:t>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6E1DD1" w:rsidRPr="006E1DD1" w:rsidRDefault="006E1DD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E1DD1">
        <w:rPr>
          <w:bCs/>
          <w:szCs w:val="24"/>
        </w:rPr>
        <w:t xml:space="preserve">5.1.5. Представлять информацию о всех соисполнителях, субподрядчиках, заключивших договор или договоры с </w:t>
      </w:r>
      <w:r w:rsidR="00215504">
        <w:rPr>
          <w:bCs/>
          <w:szCs w:val="24"/>
        </w:rPr>
        <w:t>П</w:t>
      </w:r>
      <w:r w:rsidRPr="006E1DD1">
        <w:rPr>
          <w:bCs/>
          <w:szCs w:val="24"/>
        </w:rPr>
        <w:t>оставщиком, цена которого или общая цена которых составляет более чем 10 процентов цены контракта.</w:t>
      </w:r>
      <w:r w:rsidRPr="006E1DD1">
        <w:rPr>
          <w:bCs/>
          <w:sz w:val="28"/>
          <w:szCs w:val="28"/>
        </w:rPr>
        <w:t xml:space="preserve"> </w:t>
      </w:r>
      <w:r w:rsidRPr="006E1DD1">
        <w:rPr>
          <w:bCs/>
          <w:szCs w:val="24"/>
        </w:rPr>
        <w:t>Указанная информация представляется Покупателю в течение 10 (десяти) дней с момента заключения Поставщиком договора с соисполнителем, субподрядчиком.</w:t>
      </w:r>
    </w:p>
    <w:p w:rsidR="002879C2" w:rsidRPr="006E1DD1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E1DD1">
        <w:rPr>
          <w:rFonts w:eastAsia="Times New Roman" w:cs="Times New Roman"/>
          <w:szCs w:val="24"/>
          <w:lang w:eastAsia="ru-RU"/>
        </w:rPr>
        <w:t>5.2. Поставщик имеет право: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5.2.1. Досрочно, с согласия Покупателя, исполнить обязательства по поставке Товара.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5.2.3. Требовать оплаты на условиях, предусмотренных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 Покупатель обязан: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5.3.1. Принять Товар, соответствующий требованиям установленным настоящим Контрактом, по количеству, качеству и ассортименту в порядке и сроки, установленные настоящим Контрактом и действующим законодательством.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5.3.2. Оплатить Товар в размерах и сроки, установленные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 Покупатель имеет право: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5.4.1. Требовать от Поставщика надлежащего исполнения обязательств, предусмотренных настоящим Контрактом.</w:t>
      </w:r>
    </w:p>
    <w:p w:rsidR="002879C2" w:rsidRDefault="002879C2" w:rsidP="00525B6B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5.4.2. Требовать от Поставщика своевременного устранения выявленных недостатков поставленного Товара.</w:t>
      </w:r>
    </w:p>
    <w:p w:rsidR="00CB5628" w:rsidRPr="002879C2" w:rsidRDefault="00CB5628" w:rsidP="00525B6B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6. КАЧЕСТВО И КОЛИЧЕСТВО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6.1. Качество и ассортимент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6.2. Приемка Товара по количеству, ассортименту и качеству производится по транспортным и сопроводительным документам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6.3. Приемка Товара осуществляется только при наличии документов, предусмотренных п. 4.</w:t>
      </w:r>
      <w:r w:rsidR="002D64E9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>. настоящего Контракта. В противном случае Поставщик обязуется предоставить вышеуказанные документы в течение 3 (трех) 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lastRenderedPageBreak/>
        <w:t>6.4. Поставщик обязуется поставить Товар в соответствии со Спецификаци</w:t>
      </w:r>
      <w:r w:rsidR="008E2371">
        <w:rPr>
          <w:rFonts w:eastAsia="Times New Roman" w:cs="Times New Roman"/>
          <w:szCs w:val="24"/>
          <w:lang w:eastAsia="ru-RU"/>
        </w:rPr>
        <w:t>ей и заявками Покупателя</w:t>
      </w:r>
      <w:r w:rsidRPr="002879C2">
        <w:rPr>
          <w:rFonts w:eastAsia="Times New Roman" w:cs="Times New Roman"/>
          <w:szCs w:val="24"/>
          <w:lang w:eastAsia="ru-RU"/>
        </w:rPr>
        <w:t>. Качество, ассортимент и иные условия касательно свойств и/или характеристик Товара, поставляем</w:t>
      </w:r>
      <w:r w:rsidR="003C7B7A">
        <w:rPr>
          <w:rFonts w:eastAsia="Times New Roman" w:cs="Times New Roman"/>
          <w:szCs w:val="24"/>
          <w:lang w:eastAsia="ru-RU"/>
        </w:rPr>
        <w:t>ого</w:t>
      </w:r>
      <w:r w:rsidRPr="002879C2">
        <w:rPr>
          <w:rFonts w:eastAsia="Times New Roman" w:cs="Times New Roman"/>
          <w:szCs w:val="24"/>
          <w:lang w:eastAsia="ru-RU"/>
        </w:rPr>
        <w:t xml:space="preserve"> по настоящему Контракту, должны соответствовать условиям Спецификаци</w:t>
      </w:r>
      <w:r w:rsidR="008E2371">
        <w:rPr>
          <w:rFonts w:eastAsia="Times New Roman" w:cs="Times New Roman"/>
          <w:szCs w:val="24"/>
          <w:lang w:eastAsia="ru-RU"/>
        </w:rPr>
        <w:t>и</w:t>
      </w:r>
      <w:r w:rsidR="003C7B7A">
        <w:rPr>
          <w:rFonts w:eastAsia="Times New Roman" w:cs="Times New Roman"/>
          <w:szCs w:val="24"/>
          <w:lang w:eastAsia="ru-RU"/>
        </w:rPr>
        <w:t xml:space="preserve"> (Приложение № 1 к настоящему контракту)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6.5. Приемка считается произведенной своевременно, если проверка количества, качества и ассортимента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6.6. При обнаружении несоответствия количества, качества и ассортимента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6.7. Если иное не оговорено между Сторонами, уполномоченные представители Поставщика обязаны явиться не позднее чем в 3 (</w:t>
      </w:r>
      <w:r w:rsidRPr="002879C2">
        <w:rPr>
          <w:rFonts w:eastAsia="Times New Roman" w:cs="Times New Roman"/>
          <w:i/>
          <w:szCs w:val="24"/>
          <w:lang w:eastAsia="ru-RU"/>
        </w:rPr>
        <w:t>трех</w:t>
      </w:r>
      <w:r w:rsidRPr="002879C2">
        <w:rPr>
          <w:rFonts w:eastAsia="Times New Roman" w:cs="Times New Roman"/>
          <w:szCs w:val="24"/>
          <w:lang w:eastAsia="ru-RU"/>
        </w:rPr>
        <w:t>)-дневный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ассортименту Товара в условиях, предотвращающих ухудшение его качества и/или смешения с другим(и) однородным товаром(-ми).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6.8. 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 5 (пяти) рабочих дней (в том числе в период действия Гарантийного срока) с момента обнаружения дефекта/несоответствия.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7. УПАКОВКА  И  МАРКИРОВКА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7.1 Упаковка Товара должна быть в полном соответствии с ГОСТами, действующими на территории </w:t>
      </w:r>
      <w:r w:rsidR="00DB0980">
        <w:rPr>
          <w:rFonts w:eastAsia="Times New Roman" w:cs="Times New Roman"/>
          <w:szCs w:val="24"/>
          <w:lang w:eastAsia="ru-RU"/>
        </w:rPr>
        <w:t>ПМР,</w:t>
      </w:r>
      <w:r w:rsidRPr="002879C2">
        <w:rPr>
          <w:rFonts w:eastAsia="Times New Roman" w:cs="Times New Roman"/>
          <w:szCs w:val="24"/>
          <w:lang w:eastAsia="ru-RU"/>
        </w:rPr>
        <w:t xml:space="preserve"> или техническими правилами, действующими на заводе - изготовителе, обеспечивать сохранность Товара во время транспортировки с учетом возможных перегрузок при надлежащем и обычном обращении с грузом.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7.2.  Стоимость упаковки входит в стоимость Товара и возврату не подлежит.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8. ГАРАНТИЯ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8.1. На поставляемый по настоящему Контракту Товар устанавливается </w:t>
      </w:r>
      <w:r w:rsidR="00215504">
        <w:t>г</w:t>
      </w:r>
      <w:r w:rsidR="00215504" w:rsidRPr="002C044D">
        <w:t>арантийный срок согласно паспортам заводов</w:t>
      </w:r>
      <w:r w:rsidR="00215504">
        <w:t>-</w:t>
      </w:r>
      <w:r w:rsidR="00215504" w:rsidRPr="002C044D">
        <w:t xml:space="preserve">изготовителей, но не менее 12 месяцев со дня </w:t>
      </w:r>
      <w:r w:rsidR="00215504">
        <w:t>поставки Товара</w:t>
      </w:r>
      <w:r w:rsidR="00215504" w:rsidRPr="002C044D"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8.2. Поставщик гарантирует качество Товара установленным данным Контрактом требованиям.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8.3. При выявлении недостатков Товара (дефектов) в течение гарантийного срока, вызов Представителя Поставщика обязателен.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Покупатель письменно уведомляет Поставщика о необходимости проведения совместного осмотра в течение 5 календарных дней со дня выявления недостатков. Поставщик обязан обеспечить явку своего представителя в течение 5 календарных дней со дня получения уведомления Покупателя о выявленных недостатках без учета времени, необходимого для приезда.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8.4. Стороны по результатам совместного осмотра Товара обязаны составить Акт осмотра с указанием в нем: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8.4.1 </w:t>
      </w:r>
      <w:r w:rsidR="002879C2" w:rsidRPr="002879C2">
        <w:rPr>
          <w:rFonts w:eastAsia="Times New Roman" w:cs="Times New Roman"/>
          <w:szCs w:val="24"/>
          <w:lang w:eastAsia="ru-RU"/>
        </w:rPr>
        <w:t>даты и времени осмотра;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8.4.2 </w:t>
      </w:r>
      <w:r w:rsidR="002879C2" w:rsidRPr="002879C2">
        <w:rPr>
          <w:rFonts w:eastAsia="Times New Roman" w:cs="Times New Roman"/>
          <w:szCs w:val="24"/>
          <w:lang w:eastAsia="ru-RU"/>
        </w:rPr>
        <w:t>представителей Сторон, участвовавших в осмотре;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8.4.3 </w:t>
      </w:r>
      <w:r w:rsidR="002879C2" w:rsidRPr="002879C2">
        <w:rPr>
          <w:rFonts w:eastAsia="Times New Roman" w:cs="Times New Roman"/>
          <w:szCs w:val="24"/>
          <w:lang w:eastAsia="ru-RU"/>
        </w:rPr>
        <w:t>условий эксплуатации Товара;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8.4.4 </w:t>
      </w:r>
      <w:r w:rsidR="002879C2" w:rsidRPr="002879C2">
        <w:rPr>
          <w:rFonts w:eastAsia="Times New Roman" w:cs="Times New Roman"/>
          <w:szCs w:val="24"/>
          <w:lang w:eastAsia="ru-RU"/>
        </w:rPr>
        <w:t>описания недостатков;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8.4.5 </w:t>
      </w:r>
      <w:r w:rsidR="002879C2" w:rsidRPr="002879C2">
        <w:rPr>
          <w:rFonts w:eastAsia="Times New Roman" w:cs="Times New Roman"/>
          <w:szCs w:val="24"/>
          <w:lang w:eastAsia="ru-RU"/>
        </w:rPr>
        <w:t>причины недостатков.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     Акт должен быть составлен в 2 подлинных экземплярах (по одному экземпляру для каждой Стороны) и подписан уполномоченными лицами, участвовавшими в осмотре Товара.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lastRenderedPageBreak/>
        <w:t>8.5. В случае неявки представителя Поставщика для проведения совместного осмотра в сроки, предусмотренные пунктом 8.3. настоящего Контракта, либо отказа представителя Поставщика от подписания Акта осмотра, Покупатель вправе составить Акт с участием регионального представителя Торгово-промышленной палаты. Возмещение расходов по проведению экспертизы и участию представителя Торгово-промышленной палаты согласно настояще</w:t>
      </w:r>
      <w:r w:rsidR="00B27169">
        <w:rPr>
          <w:rFonts w:eastAsia="Times New Roman" w:cs="Times New Roman"/>
          <w:szCs w:val="24"/>
          <w:lang w:eastAsia="ru-RU"/>
        </w:rPr>
        <w:t>му</w:t>
      </w:r>
      <w:r w:rsidRPr="002879C2">
        <w:rPr>
          <w:rFonts w:eastAsia="Times New Roman" w:cs="Times New Roman"/>
          <w:szCs w:val="24"/>
          <w:lang w:eastAsia="ru-RU"/>
        </w:rPr>
        <w:t xml:space="preserve"> пункт</w:t>
      </w:r>
      <w:r w:rsidR="00B27169">
        <w:rPr>
          <w:rFonts w:eastAsia="Times New Roman" w:cs="Times New Roman"/>
          <w:szCs w:val="24"/>
          <w:lang w:eastAsia="ru-RU"/>
        </w:rPr>
        <w:t>у</w:t>
      </w:r>
      <w:r w:rsidRPr="002879C2">
        <w:rPr>
          <w:rFonts w:eastAsia="Times New Roman" w:cs="Times New Roman"/>
          <w:szCs w:val="24"/>
          <w:lang w:eastAsia="ru-RU"/>
        </w:rPr>
        <w:t>, возлагается на Поставщика в том случае, если будет установлено, что выявленные недостатки возникли по вине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8.6. Поставщик обязан за свой счет и своими силами устранить выявленные недостатки путем </w:t>
      </w:r>
      <w:r w:rsidR="00B27169">
        <w:rPr>
          <w:rFonts w:eastAsia="Times New Roman" w:cs="Times New Roman"/>
          <w:szCs w:val="24"/>
          <w:lang w:eastAsia="ru-RU"/>
        </w:rPr>
        <w:t xml:space="preserve">замены </w:t>
      </w:r>
      <w:r w:rsidRPr="002879C2">
        <w:rPr>
          <w:rFonts w:eastAsia="Times New Roman" w:cs="Times New Roman"/>
          <w:szCs w:val="24"/>
          <w:lang w:eastAsia="ru-RU"/>
        </w:rPr>
        <w:t>Товара в том случае, если будет установлено, что выявленные недостатки возникли по вине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8.7. Поставщик обязан устранить недостатки, выявленные в пределах гарантийного срока, в течение 30 календарных дней с момента получения соответствующего требования от Покупателя.</w:t>
      </w:r>
    </w:p>
    <w:p w:rsidR="008E2371" w:rsidRDefault="008E2371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9. ОТВЕТСТВЕННОСТЬ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9.1. 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</w:t>
      </w:r>
      <w:r w:rsidR="00DB3B81">
        <w:rPr>
          <w:rFonts w:eastAsia="Times New Roman" w:cs="Times New Roman"/>
          <w:szCs w:val="24"/>
          <w:lang w:eastAsia="ru-RU"/>
        </w:rPr>
        <w:t>05</w:t>
      </w:r>
      <w:r w:rsidRPr="002879C2">
        <w:rPr>
          <w:rFonts w:eastAsia="Times New Roman" w:cs="Times New Roman"/>
          <w:szCs w:val="24"/>
          <w:lang w:eastAsia="ru-RU"/>
        </w:rPr>
        <w:t xml:space="preserve">% от неоплаченной в срок суммы за каждый календарный день просрочки, но не более 10% от </w:t>
      </w:r>
      <w:r w:rsidR="00DB0980" w:rsidRPr="002879C2">
        <w:rPr>
          <w:rFonts w:eastAsia="Times New Roman" w:cs="Times New Roman"/>
          <w:szCs w:val="24"/>
          <w:lang w:eastAsia="ru-RU"/>
        </w:rPr>
        <w:t>неоплаченной в срок суммы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9.2. 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</w:t>
      </w:r>
      <w:r w:rsidR="00DB3B81">
        <w:rPr>
          <w:rFonts w:eastAsia="Times New Roman" w:cs="Times New Roman"/>
          <w:szCs w:val="24"/>
          <w:lang w:eastAsia="ru-RU"/>
        </w:rPr>
        <w:t>05</w:t>
      </w:r>
      <w:r w:rsidRPr="002879C2">
        <w:rPr>
          <w:rFonts w:eastAsia="Times New Roman" w:cs="Times New Roman"/>
          <w:szCs w:val="24"/>
          <w:lang w:eastAsia="ru-RU"/>
        </w:rPr>
        <w:t>% от стоимости не поставленного в срок Товара, за каждый календарный день просрочки, но не более 10% от общей стоимости не поставленного в срок Товара.</w:t>
      </w:r>
    </w:p>
    <w:p w:rsidR="006E1DD1" w:rsidRPr="006E1DD1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6E1DD1">
        <w:rPr>
          <w:rFonts w:eastAsia="Times New Roman" w:cs="Times New Roman"/>
          <w:szCs w:val="24"/>
          <w:lang w:eastAsia="ru-RU"/>
        </w:rPr>
        <w:t>9.3.</w:t>
      </w:r>
      <w:r w:rsidR="006E1DD1" w:rsidRPr="006E1DD1">
        <w:rPr>
          <w:rFonts w:eastAsia="Times New Roman" w:cs="Times New Roman"/>
          <w:szCs w:val="24"/>
          <w:lang w:eastAsia="ru-RU"/>
        </w:rPr>
        <w:t xml:space="preserve"> </w:t>
      </w:r>
      <w:r w:rsidR="00215504" w:rsidRPr="00C63732">
        <w:rPr>
          <w:rFonts w:eastAsia="Times New Roman" w:cs="Times New Roman"/>
          <w:szCs w:val="24"/>
          <w:lang w:eastAsia="ru-RU"/>
        </w:rPr>
        <w:t xml:space="preserve">За непредставление информации, указанной в части второй пункта 4 статьи 24 Закона Приднестровской Молдавской Республики от 26 ноября 2018 года № 318-З-VI «О закупках в Приднестровской Молдавской Республике» (САЗ 18-48), Покупатель вправе взыскать с </w:t>
      </w:r>
      <w:r w:rsidR="00215504">
        <w:rPr>
          <w:rFonts w:eastAsia="Times New Roman" w:cs="Times New Roman"/>
          <w:szCs w:val="24"/>
          <w:lang w:eastAsia="ru-RU"/>
        </w:rPr>
        <w:t>Поставщик</w:t>
      </w:r>
      <w:r w:rsidR="00215504" w:rsidRPr="00C63732">
        <w:rPr>
          <w:rFonts w:eastAsia="Times New Roman" w:cs="Times New Roman"/>
          <w:szCs w:val="24"/>
          <w:lang w:eastAsia="ru-RU"/>
        </w:rPr>
        <w:t xml:space="preserve">а неустойку (пеню) в размере 0,05 % от цены договора, заключенного </w:t>
      </w:r>
      <w:r w:rsidR="00215504">
        <w:rPr>
          <w:rFonts w:eastAsia="Times New Roman" w:cs="Times New Roman"/>
          <w:szCs w:val="24"/>
          <w:lang w:eastAsia="ru-RU"/>
        </w:rPr>
        <w:t>Поставщик</w:t>
      </w:r>
      <w:r w:rsidR="00215504" w:rsidRPr="00C63732">
        <w:rPr>
          <w:rFonts w:eastAsia="Times New Roman" w:cs="Times New Roman"/>
          <w:szCs w:val="24"/>
          <w:lang w:eastAsia="ru-RU"/>
        </w:rPr>
        <w:t>ом с соисполнителем, субподрядчиком.</w:t>
      </w:r>
    </w:p>
    <w:p w:rsidR="002879C2" w:rsidRPr="002879C2" w:rsidRDefault="006E1DD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9.4. </w:t>
      </w:r>
      <w:r w:rsidR="002879C2" w:rsidRPr="002879C2">
        <w:rPr>
          <w:rFonts w:eastAsia="Times New Roman" w:cs="Times New Roman"/>
          <w:szCs w:val="24"/>
          <w:lang w:eastAsia="ru-RU"/>
        </w:rPr>
        <w:t>Начисление неустойки/пени не является обязательством Сторон по Контракту, а их правом. Выплата неустойки не освобождает виновную в нарушении Контракта Сторону от выполнения своих обязательств.</w:t>
      </w:r>
    </w:p>
    <w:p w:rsidR="002879C2" w:rsidRDefault="006E1DD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9.5. </w:t>
      </w:r>
      <w:r w:rsidR="002879C2" w:rsidRPr="002879C2">
        <w:rPr>
          <w:rFonts w:eastAsia="Times New Roman" w:cs="Times New Roman"/>
          <w:szCs w:val="24"/>
          <w:lang w:eastAsia="ru-RU"/>
        </w:rPr>
        <w:t>Неустойки/пени или штрафы оплачиваются в течение 10 (десяти) банковских дней с момента выставления одной из Сторон соответствующего требования, путем перечисления денежных средств на расчетный счет другой Стороны.</w:t>
      </w:r>
    </w:p>
    <w:p w:rsidR="006E1DD1" w:rsidRPr="00525B6B" w:rsidRDefault="006E1DD1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10. ФОРС – МАЖОР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10.1. 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10.2. В случае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</w:t>
      </w:r>
      <w:r w:rsidR="00B27169">
        <w:rPr>
          <w:rFonts w:eastAsia="Times New Roman" w:cs="Times New Roman"/>
          <w:szCs w:val="24"/>
          <w:lang w:eastAsia="ru-RU"/>
        </w:rPr>
        <w:t>ах</w:t>
      </w:r>
      <w:r w:rsidRPr="002879C2">
        <w:rPr>
          <w:rFonts w:eastAsia="Times New Roman" w:cs="Times New Roman"/>
          <w:szCs w:val="24"/>
          <w:lang w:eastAsia="ru-RU"/>
        </w:rPr>
        <w:t>, мешающих выполнению обязательств.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10.4. Достаточным доказательством действия форс-мажорных обстоятельств и их продолжительности, является документ, выданный Торгово-Промышленной палатой.</w:t>
      </w:r>
    </w:p>
    <w:p w:rsid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10.5. Форс-мажорные обстоятельства не освобождают </w:t>
      </w:r>
      <w:r w:rsidR="00B27169">
        <w:rPr>
          <w:rFonts w:eastAsia="Times New Roman" w:cs="Times New Roman"/>
          <w:szCs w:val="24"/>
          <w:lang w:eastAsia="ru-RU"/>
        </w:rPr>
        <w:t>С</w:t>
      </w:r>
      <w:r w:rsidRPr="002879C2">
        <w:rPr>
          <w:rFonts w:eastAsia="Times New Roman" w:cs="Times New Roman"/>
          <w:szCs w:val="24"/>
          <w:lang w:eastAsia="ru-RU"/>
        </w:rPr>
        <w:t>тороны от исполнения своих обязательств, а лишь отодвигают время их исполнения.</w:t>
      </w:r>
    </w:p>
    <w:p w:rsidR="00CB5628" w:rsidRDefault="00CB5628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CB5628" w:rsidRPr="002879C2" w:rsidRDefault="00CB5628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lastRenderedPageBreak/>
        <w:t>11. АРБИТРАЖНАЯ ОГОВОРКА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11.1. 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  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11.2. В случае, если возникшие между Сторонами споры либо разногласия не могут быть решены и урегулированы вышеуказанным путем, они подлежат рассмотрению в Арбитражном суде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12. ПРОЧИЕ УСЛОВИЯ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12.1. Настоящий Контракт вступает в силу с момента подписания Сторонами и действует </w:t>
      </w:r>
      <w:r w:rsidR="00B27169">
        <w:rPr>
          <w:rFonts w:eastAsia="Times New Roman" w:cs="Times New Roman"/>
          <w:szCs w:val="24"/>
          <w:lang w:eastAsia="ru-RU"/>
        </w:rPr>
        <w:t>п</w:t>
      </w:r>
      <w:r w:rsidRPr="002879C2">
        <w:rPr>
          <w:rFonts w:eastAsia="Times New Roman" w:cs="Times New Roman"/>
          <w:szCs w:val="24"/>
          <w:lang w:eastAsia="ru-RU"/>
        </w:rPr>
        <w:t>о 31.12.202</w:t>
      </w:r>
      <w:r w:rsidR="00B11D76">
        <w:rPr>
          <w:rFonts w:eastAsia="Times New Roman" w:cs="Times New Roman"/>
          <w:szCs w:val="24"/>
          <w:lang w:eastAsia="ru-RU"/>
        </w:rPr>
        <w:t>4</w:t>
      </w:r>
      <w:r w:rsidRPr="002879C2">
        <w:rPr>
          <w:rFonts w:eastAsia="Times New Roman" w:cs="Times New Roman"/>
          <w:szCs w:val="24"/>
          <w:lang w:eastAsia="ru-RU"/>
        </w:rPr>
        <w:t xml:space="preserve"> года.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12.3. Все приложения к настоящему Контракту, подписанные Сторонами, считаются его неотъемлемой частью.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12.4. Настоящий Контракт составлен в 2 (двух) экземплярах на русском языке, имеющих одинаковую юридическую силу</w:t>
      </w:r>
      <w:r w:rsidR="00AD27D9">
        <w:rPr>
          <w:rFonts w:eastAsia="Times New Roman" w:cs="Times New Roman"/>
          <w:szCs w:val="24"/>
          <w:lang w:eastAsia="ru-RU"/>
        </w:rPr>
        <w:t>,</w:t>
      </w:r>
      <w:r w:rsidR="00AD27D9" w:rsidRPr="00AD27D9">
        <w:rPr>
          <w:rFonts w:eastAsia="Times New Roman" w:cs="Times New Roman"/>
          <w:szCs w:val="24"/>
          <w:lang w:eastAsia="ru-RU"/>
        </w:rPr>
        <w:t xml:space="preserve"> </w:t>
      </w:r>
      <w:r w:rsidR="00AD27D9" w:rsidRPr="002879C2">
        <w:rPr>
          <w:rFonts w:eastAsia="Times New Roman" w:cs="Times New Roman"/>
          <w:szCs w:val="24"/>
          <w:lang w:eastAsia="ru-RU"/>
        </w:rPr>
        <w:t>по одному для каждой из Сторон</w:t>
      </w:r>
      <w:r w:rsidRPr="002879C2">
        <w:rPr>
          <w:rFonts w:eastAsia="Times New Roman" w:cs="Times New Roman"/>
          <w:szCs w:val="24"/>
          <w:lang w:eastAsia="ru-RU"/>
        </w:rPr>
        <w:t xml:space="preserve">. 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12.5. Каждая из Сторон гарантирует другой Стороне, что: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12.5.1 </w:t>
      </w:r>
      <w:r w:rsidR="002879C2" w:rsidRPr="002879C2">
        <w:rPr>
          <w:rFonts w:eastAsia="Times New Roman" w:cs="Times New Roman"/>
          <w:szCs w:val="24"/>
          <w:lang w:eastAsia="ru-RU"/>
        </w:rPr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12.5.2 </w:t>
      </w:r>
      <w:r w:rsidR="002879C2" w:rsidRPr="002879C2">
        <w:rPr>
          <w:rFonts w:eastAsia="Times New Roman" w:cs="Times New Roman"/>
          <w:szCs w:val="24"/>
          <w:lang w:eastAsia="ru-RU"/>
        </w:rPr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12.5.3</w:t>
      </w:r>
      <w:r w:rsidR="002879C2" w:rsidRPr="002879C2">
        <w:rPr>
          <w:rFonts w:eastAsia="Times New Roman" w:cs="Times New Roman"/>
          <w:szCs w:val="24"/>
          <w:lang w:eastAsia="ru-RU"/>
        </w:rPr>
        <w:t xml:space="preserve"> она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</w:t>
      </w:r>
      <w:r w:rsidR="00DB3B81">
        <w:rPr>
          <w:rFonts w:eastAsia="Times New Roman" w:cs="Times New Roman"/>
          <w:b/>
          <w:bCs/>
          <w:szCs w:val="24"/>
          <w:lang w:eastAsia="ru-RU"/>
        </w:rPr>
        <w:t>3</w:t>
      </w:r>
      <w:r w:rsidRPr="002879C2">
        <w:rPr>
          <w:rFonts w:eastAsia="Times New Roman" w:cs="Times New Roman"/>
          <w:b/>
          <w:bCs/>
          <w:szCs w:val="24"/>
          <w:lang w:eastAsia="ru-RU"/>
        </w:rPr>
        <w:t>. ЮРИДИЧЕСКИЕ АДРЕСА И БАНКОВСКИЕ РЕКВИЗИТЫ СТОРОН</w:t>
      </w:r>
    </w:p>
    <w:tbl>
      <w:tblPr>
        <w:tblW w:w="10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070"/>
      </w:tblGrid>
      <w:tr w:rsidR="002D64E9" w:rsidRPr="002879C2" w:rsidTr="00CB5628">
        <w:trPr>
          <w:trHeight w:val="3346"/>
        </w:trPr>
        <w:tc>
          <w:tcPr>
            <w:tcW w:w="538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2D64E9" w:rsidRPr="00396CCE" w:rsidRDefault="002D64E9" w:rsidP="00B600B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:rsidR="00CB5628" w:rsidRPr="009B5B60" w:rsidRDefault="00CB5628" w:rsidP="00CB5628">
            <w:pPr>
              <w:shd w:val="clear" w:color="auto" w:fill="FFFFFF"/>
              <w:textAlignment w:val="baseline"/>
              <w:rPr>
                <w:bCs/>
                <w:color w:val="000000"/>
              </w:rPr>
            </w:pPr>
            <w:r w:rsidRPr="009B5B60">
              <w:rPr>
                <w:b/>
                <w:bCs/>
                <w:color w:val="000000"/>
              </w:rPr>
              <w:t xml:space="preserve">OOO </w:t>
            </w:r>
            <w:r>
              <w:rPr>
                <w:b/>
                <w:bCs/>
                <w:color w:val="000000"/>
              </w:rPr>
              <w:t>«</w:t>
            </w:r>
            <w:r w:rsidRPr="009B5B60">
              <w:rPr>
                <w:b/>
                <w:bCs/>
                <w:color w:val="000000"/>
              </w:rPr>
              <w:t>Корнелиус</w:t>
            </w:r>
            <w:r>
              <w:rPr>
                <w:b/>
                <w:bCs/>
                <w:color w:val="000000"/>
              </w:rPr>
              <w:t>»</w:t>
            </w:r>
            <w:r w:rsidRPr="009B5B60">
              <w:rPr>
                <w:bCs/>
                <w:color w:val="000000"/>
              </w:rPr>
              <w:t> </w:t>
            </w:r>
          </w:p>
          <w:p w:rsidR="00CB5628" w:rsidRDefault="00CB5628" w:rsidP="00CB5628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9B5B60">
              <w:rPr>
                <w:bCs/>
                <w:color w:val="000000"/>
                <w:bdr w:val="none" w:sz="0" w:space="0" w:color="auto" w:frame="1"/>
              </w:rPr>
              <w:t>MD 3300, г.Тирасполь,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ул.К.Либкнехта, 308/25,  </w:t>
            </w:r>
            <w:r w:rsidRPr="009B5B60">
              <w:rPr>
                <w:bCs/>
                <w:color w:val="000000"/>
                <w:bdr w:val="none" w:sz="0" w:space="0" w:color="auto" w:frame="1"/>
              </w:rPr>
              <w:t xml:space="preserve">Р/с 2212210000001082  </w:t>
            </w:r>
          </w:p>
          <w:p w:rsidR="00CB5628" w:rsidRDefault="00CB5628" w:rsidP="00CB5628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в </w:t>
            </w:r>
            <w:r w:rsidRPr="009B5B60">
              <w:rPr>
                <w:bCs/>
                <w:color w:val="000000"/>
                <w:bdr w:val="none" w:sz="0" w:space="0" w:color="auto" w:frame="1"/>
              </w:rPr>
              <w:t xml:space="preserve">ОАО «Эксимбанк» г.Тирасполь,  </w:t>
            </w:r>
          </w:p>
          <w:p w:rsidR="00CB5628" w:rsidRPr="009B5B60" w:rsidRDefault="00CB5628" w:rsidP="00CB5628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9B5B60">
              <w:rPr>
                <w:bCs/>
                <w:color w:val="000000"/>
                <w:bdr w:val="none" w:sz="0" w:space="0" w:color="auto" w:frame="1"/>
              </w:rPr>
              <w:t>КУБ 21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, </w:t>
            </w:r>
            <w:r w:rsidRPr="009B5B60">
              <w:t xml:space="preserve">ф/к 0200021623                </w:t>
            </w:r>
          </w:p>
          <w:p w:rsidR="00CB5628" w:rsidRPr="009B5B60" w:rsidRDefault="00CB5628" w:rsidP="00CB5628">
            <w:pPr>
              <w:spacing w:after="200"/>
              <w:rPr>
                <w:color w:val="222222"/>
                <w:shd w:val="clear" w:color="auto" w:fill="FFFFFF"/>
              </w:rPr>
            </w:pPr>
            <w:r w:rsidRPr="009B5B60">
              <w:rPr>
                <w:bCs/>
                <w:color w:val="000000"/>
              </w:rPr>
              <w:t>​</w:t>
            </w:r>
            <w:r w:rsidRPr="009B5B60">
              <w:rPr>
                <w:color w:val="222222"/>
                <w:shd w:val="clear" w:color="auto" w:fill="FFFFFF"/>
              </w:rPr>
              <w:t>Тел.: (0533) 83481                                                           e-mail: </w:t>
            </w:r>
            <w:hyperlink r:id="rId7" w:history="1">
              <w:r w:rsidRPr="009B5B60">
                <w:rPr>
                  <w:color w:val="222222"/>
                  <w:lang w:val="en-US"/>
                </w:rPr>
                <w:t>corneliusgas</w:t>
              </w:r>
              <w:r w:rsidRPr="009B5B60">
                <w:rPr>
                  <w:color w:val="222222"/>
                </w:rPr>
                <w:t>@</w:t>
              </w:r>
              <w:r w:rsidRPr="009B5B60">
                <w:rPr>
                  <w:color w:val="222222"/>
                  <w:lang w:val="en-US"/>
                </w:rPr>
                <w:t>gmail</w:t>
              </w:r>
              <w:r w:rsidRPr="009B5B60">
                <w:rPr>
                  <w:color w:val="222222"/>
                </w:rPr>
                <w:t>.</w:t>
              </w:r>
              <w:r w:rsidRPr="009B5B60">
                <w:rPr>
                  <w:color w:val="222222"/>
                  <w:lang w:val="en-US"/>
                </w:rPr>
                <w:t>com</w:t>
              </w:r>
            </w:hyperlink>
            <w:r w:rsidRPr="009B5B60">
              <w:rPr>
                <w:color w:val="222222"/>
                <w:shd w:val="clear" w:color="auto" w:fill="FFFFFF"/>
              </w:rPr>
              <w:t xml:space="preserve">,               </w:t>
            </w:r>
            <w:r w:rsidRPr="009B5B60">
              <w:rPr>
                <w:color w:val="222222"/>
                <w:shd w:val="clear" w:color="auto" w:fill="FFFFFF"/>
                <w:lang w:val="en-US"/>
              </w:rPr>
              <w:t>corneliusproject</w:t>
            </w:r>
            <w:r w:rsidRPr="009B5B60">
              <w:rPr>
                <w:color w:val="222222"/>
                <w:shd w:val="clear" w:color="auto" w:fill="FFFFFF"/>
              </w:rPr>
              <w:t>204@</w:t>
            </w:r>
            <w:r w:rsidRPr="009B5B60">
              <w:rPr>
                <w:color w:val="222222"/>
                <w:shd w:val="clear" w:color="auto" w:fill="FFFFFF"/>
                <w:lang w:val="en-US"/>
              </w:rPr>
              <w:t>gmail</w:t>
            </w:r>
            <w:r w:rsidRPr="009B5B60">
              <w:rPr>
                <w:color w:val="222222"/>
                <w:shd w:val="clear" w:color="auto" w:fill="FFFFFF"/>
              </w:rPr>
              <w:t xml:space="preserve">.com    </w:t>
            </w:r>
          </w:p>
          <w:p w:rsidR="00CB5628" w:rsidRPr="00CB5628" w:rsidRDefault="00CB5628" w:rsidP="00CB5628">
            <w:pPr>
              <w:shd w:val="clear" w:color="auto" w:fill="FFFFFF"/>
              <w:textAlignment w:val="baseline"/>
              <w:rPr>
                <w:b/>
                <w:bCs/>
                <w:color w:val="000000"/>
              </w:rPr>
            </w:pPr>
            <w:r w:rsidRPr="00CB5628">
              <w:rPr>
                <w:b/>
              </w:rPr>
              <w:t xml:space="preserve">Директор </w:t>
            </w:r>
            <w:r w:rsidRPr="00CB5628">
              <w:rPr>
                <w:b/>
                <w:bCs/>
                <w:color w:val="000000"/>
              </w:rPr>
              <w:t xml:space="preserve"> </w:t>
            </w:r>
          </w:p>
          <w:p w:rsidR="00CB5628" w:rsidRPr="009B5B60" w:rsidRDefault="00CB5628" w:rsidP="00CB5628">
            <w:pPr>
              <w:spacing w:after="200"/>
              <w:rPr>
                <w:color w:val="222222"/>
                <w:shd w:val="clear" w:color="auto" w:fill="FFFFFF"/>
              </w:rPr>
            </w:pPr>
          </w:p>
          <w:p w:rsidR="002D64E9" w:rsidRPr="00CB5628" w:rsidRDefault="00CB5628" w:rsidP="00257B6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_________________ </w:t>
            </w:r>
          </w:p>
        </w:tc>
        <w:tc>
          <w:tcPr>
            <w:tcW w:w="507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2D64E9" w:rsidRPr="00396CCE" w:rsidRDefault="002D64E9" w:rsidP="00B600B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:rsidR="002D64E9" w:rsidRPr="002879C2" w:rsidRDefault="002D64E9" w:rsidP="00B600B9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>р/с 2211380000000032, КУБ 38</w:t>
            </w:r>
          </w:p>
          <w:p w:rsidR="002D64E9" w:rsidRPr="002879C2" w:rsidRDefault="002D64E9" w:rsidP="00B600B9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в БФ № 6706 </w:t>
            </w:r>
          </w:p>
          <w:p w:rsidR="002D64E9" w:rsidRPr="002879C2" w:rsidRDefault="002D64E9" w:rsidP="00B600B9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ЗАО «Приднестровский Сбербанк» </w:t>
            </w:r>
          </w:p>
          <w:p w:rsidR="002D64E9" w:rsidRPr="002879C2" w:rsidRDefault="002D64E9" w:rsidP="00B600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:rsidR="00CB5628" w:rsidRDefault="00CB5628" w:rsidP="00B600B9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CB5628" w:rsidRDefault="00CB5628" w:rsidP="00B600B9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CB5628" w:rsidRDefault="00CB5628" w:rsidP="00CB5628">
            <w:pPr>
              <w:shd w:val="clear" w:color="auto" w:fill="FFFFFF"/>
              <w:textAlignment w:val="baseline"/>
              <w:rPr>
                <w:b/>
              </w:rPr>
            </w:pPr>
          </w:p>
          <w:p w:rsidR="00CB5628" w:rsidRPr="00CB5628" w:rsidRDefault="00CB5628" w:rsidP="00CB5628">
            <w:pPr>
              <w:shd w:val="clear" w:color="auto" w:fill="FFFFFF"/>
              <w:textAlignment w:val="baseline"/>
              <w:rPr>
                <w:b/>
                <w:bCs/>
                <w:color w:val="000000"/>
              </w:rPr>
            </w:pPr>
            <w:r w:rsidRPr="00CB5628">
              <w:rPr>
                <w:b/>
              </w:rPr>
              <w:t xml:space="preserve">Директор </w:t>
            </w:r>
            <w:r w:rsidRPr="00CB5628">
              <w:rPr>
                <w:b/>
                <w:bCs/>
                <w:color w:val="000000"/>
              </w:rPr>
              <w:t xml:space="preserve"> </w:t>
            </w:r>
          </w:p>
          <w:p w:rsidR="00CB5628" w:rsidRPr="009B5B60" w:rsidRDefault="00CB5628" w:rsidP="00CB5628">
            <w:pPr>
              <w:spacing w:after="200"/>
              <w:rPr>
                <w:color w:val="222222"/>
                <w:shd w:val="clear" w:color="auto" w:fill="FFFFFF"/>
              </w:rPr>
            </w:pPr>
          </w:p>
          <w:p w:rsidR="002D64E9" w:rsidRPr="00396CCE" w:rsidRDefault="00CB5628" w:rsidP="00257B66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B5B60">
              <w:t xml:space="preserve">_________________ </w:t>
            </w:r>
          </w:p>
        </w:tc>
      </w:tr>
    </w:tbl>
    <w:p w:rsidR="00BF719A" w:rsidRDefault="00BF719A">
      <w:pPr>
        <w:rPr>
          <w:rFonts w:cs="Times New Roman"/>
          <w:szCs w:val="24"/>
        </w:rPr>
      </w:pPr>
    </w:p>
    <w:p w:rsidR="008E2371" w:rsidRDefault="008E2371" w:rsidP="00BF719A">
      <w:pPr>
        <w:shd w:val="clear" w:color="auto" w:fill="FFFFFF"/>
        <w:jc w:val="right"/>
        <w:rPr>
          <w:rFonts w:eastAsia="Times New Roman" w:cs="Times New Roman"/>
          <w:iCs/>
          <w:szCs w:val="24"/>
          <w:lang w:eastAsia="ru-RU"/>
        </w:rPr>
        <w:sectPr w:rsidR="008E2371" w:rsidSect="002D64E9">
          <w:footerReference w:type="default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F719A" w:rsidRPr="00BF719A" w:rsidRDefault="00BF719A" w:rsidP="00215504">
      <w:pPr>
        <w:shd w:val="clear" w:color="auto" w:fill="FFFFFF"/>
        <w:ind w:left="7371"/>
        <w:rPr>
          <w:rFonts w:eastAsia="Times New Roman" w:cs="Times New Roman"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lastRenderedPageBreak/>
        <w:t>Приложение №1</w:t>
      </w:r>
    </w:p>
    <w:p w:rsidR="004042CD" w:rsidRDefault="00BF719A" w:rsidP="00215504">
      <w:pPr>
        <w:shd w:val="clear" w:color="auto" w:fill="FFFFFF"/>
        <w:ind w:left="7371"/>
        <w:rPr>
          <w:rFonts w:eastAsia="Times New Roman" w:cs="Times New Roman"/>
          <w:bCs/>
          <w:iCs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t xml:space="preserve">к </w:t>
      </w:r>
      <w:r w:rsidR="004042CD">
        <w:rPr>
          <w:rFonts w:eastAsia="Times New Roman" w:cs="Times New Roman"/>
          <w:iCs/>
          <w:szCs w:val="24"/>
          <w:lang w:eastAsia="ru-RU"/>
        </w:rPr>
        <w:t>К</w:t>
      </w:r>
      <w:r w:rsidRPr="00BF719A">
        <w:rPr>
          <w:rFonts w:eastAsia="Times New Roman" w:cs="Times New Roman"/>
          <w:iCs/>
          <w:szCs w:val="24"/>
          <w:lang w:eastAsia="ru-RU"/>
        </w:rPr>
        <w:t>онтракту  </w:t>
      </w:r>
      <w:r w:rsidRPr="00BF719A">
        <w:rPr>
          <w:rFonts w:eastAsia="Times New Roman" w:cs="Times New Roman"/>
          <w:bCs/>
          <w:iCs/>
          <w:szCs w:val="24"/>
          <w:lang w:eastAsia="ru-RU"/>
        </w:rPr>
        <w:t xml:space="preserve">№ </w:t>
      </w:r>
      <w:r w:rsidR="004042CD">
        <w:rPr>
          <w:rFonts w:eastAsia="Times New Roman" w:cs="Times New Roman"/>
          <w:bCs/>
          <w:iCs/>
          <w:szCs w:val="24"/>
          <w:lang w:eastAsia="ru-RU"/>
        </w:rPr>
        <w:t>52-24</w:t>
      </w:r>
      <w:r w:rsidR="00396CCE">
        <w:rPr>
          <w:rFonts w:eastAsia="Times New Roman" w:cs="Times New Roman"/>
          <w:bCs/>
          <w:iCs/>
          <w:szCs w:val="24"/>
          <w:lang w:eastAsia="ru-RU"/>
        </w:rPr>
        <w:t xml:space="preserve"> </w:t>
      </w:r>
    </w:p>
    <w:p w:rsidR="00BF719A" w:rsidRPr="00090C6C" w:rsidRDefault="00BF719A" w:rsidP="00215504">
      <w:pPr>
        <w:shd w:val="clear" w:color="auto" w:fill="FFFFFF"/>
        <w:ind w:left="7371"/>
        <w:rPr>
          <w:rFonts w:eastAsia="Times New Roman" w:cs="Times New Roman"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t>от </w:t>
      </w:r>
      <w:r w:rsidR="00F35B5A">
        <w:rPr>
          <w:rFonts w:eastAsia="Times New Roman" w:cs="Times New Roman"/>
          <w:iCs/>
          <w:szCs w:val="24"/>
          <w:lang w:eastAsia="ru-RU"/>
        </w:rPr>
        <w:t>1</w:t>
      </w:r>
      <w:r w:rsidR="00E90EF4">
        <w:rPr>
          <w:rFonts w:eastAsia="Times New Roman" w:cs="Times New Roman"/>
          <w:iCs/>
          <w:szCs w:val="24"/>
          <w:lang w:eastAsia="ru-RU"/>
        </w:rPr>
        <w:t>2</w:t>
      </w:r>
      <w:r w:rsidR="00F35B5A">
        <w:rPr>
          <w:rFonts w:eastAsia="Times New Roman" w:cs="Times New Roman"/>
          <w:iCs/>
          <w:szCs w:val="24"/>
          <w:lang w:eastAsia="ru-RU"/>
        </w:rPr>
        <w:t xml:space="preserve"> ноября </w:t>
      </w:r>
      <w:r>
        <w:rPr>
          <w:rFonts w:eastAsia="Times New Roman" w:cs="Times New Roman"/>
          <w:iCs/>
          <w:szCs w:val="24"/>
          <w:lang w:eastAsia="ru-RU"/>
        </w:rPr>
        <w:t>202</w:t>
      </w:r>
      <w:r w:rsidR="00525B6B">
        <w:rPr>
          <w:rFonts w:eastAsia="Times New Roman" w:cs="Times New Roman"/>
          <w:iCs/>
          <w:szCs w:val="24"/>
          <w:lang w:eastAsia="ru-RU"/>
        </w:rPr>
        <w:t>4</w:t>
      </w:r>
      <w:r w:rsidRPr="00BF719A">
        <w:rPr>
          <w:rFonts w:eastAsia="Times New Roman" w:cs="Times New Roman"/>
          <w:iCs/>
          <w:szCs w:val="24"/>
          <w:lang w:eastAsia="ru-RU"/>
        </w:rPr>
        <w:t xml:space="preserve"> г.</w:t>
      </w:r>
    </w:p>
    <w:p w:rsidR="00BF719A" w:rsidRPr="00090C6C" w:rsidRDefault="00BF719A" w:rsidP="00BF719A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   СПЕЦИФИКАЦИЯ</w:t>
      </w:r>
    </w:p>
    <w:p w:rsidR="00215504" w:rsidRDefault="00BF719A" w:rsidP="00D86F4E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на поставку </w:t>
      </w:r>
      <w:r w:rsidR="00215504">
        <w:rPr>
          <w:rFonts w:eastAsia="Times New Roman" w:cs="Times New Roman"/>
          <w:b/>
          <w:bCs/>
          <w:szCs w:val="24"/>
          <w:lang w:eastAsia="ru-RU"/>
        </w:rPr>
        <w:t>оборудования</w:t>
      </w:r>
    </w:p>
    <w:tbl>
      <w:tblPr>
        <w:tblW w:w="9694" w:type="dxa"/>
        <w:tblInd w:w="-5" w:type="dxa"/>
        <w:tblLook w:val="04A0" w:firstRow="1" w:lastRow="0" w:firstColumn="1" w:lastColumn="0" w:noHBand="0" w:noVBand="1"/>
      </w:tblPr>
      <w:tblGrid>
        <w:gridCol w:w="426"/>
        <w:gridCol w:w="5751"/>
        <w:gridCol w:w="925"/>
        <w:gridCol w:w="1236"/>
        <w:gridCol w:w="1356"/>
      </w:tblGrid>
      <w:tr w:rsidR="00215504" w:rsidRPr="00E90EF4" w:rsidTr="00E90EF4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4" w:rsidRPr="00E90EF4" w:rsidRDefault="00E90EF4" w:rsidP="00B600B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EF4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  <w:p w:rsidR="00E90EF4" w:rsidRPr="00E90EF4" w:rsidRDefault="00E90EF4" w:rsidP="00B600B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04" w:rsidRPr="00E90EF4" w:rsidRDefault="00215504" w:rsidP="00B600B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EF4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04" w:rsidRPr="00E90EF4" w:rsidRDefault="00215504" w:rsidP="00B600B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EF4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 Товара, ед.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4" w:rsidRPr="00E90EF4" w:rsidRDefault="00215504" w:rsidP="00B600B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EF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Цена, </w:t>
            </w:r>
          </w:p>
          <w:p w:rsidR="00215504" w:rsidRPr="00E90EF4" w:rsidRDefault="00215504" w:rsidP="00B600B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EF4">
              <w:rPr>
                <w:rFonts w:eastAsia="Times New Roman" w:cs="Times New Roman"/>
                <w:color w:val="000000"/>
                <w:sz w:val="22"/>
                <w:lang w:eastAsia="ru-RU"/>
              </w:rPr>
              <w:t>руб. ПМР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04" w:rsidRPr="00E90EF4" w:rsidRDefault="00215504" w:rsidP="00CB562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EF4">
              <w:rPr>
                <w:rFonts w:eastAsia="Times New Roman" w:cs="Times New Roman"/>
                <w:color w:val="000000"/>
                <w:sz w:val="22"/>
                <w:lang w:eastAsia="ru-RU"/>
              </w:rPr>
              <w:t>Стоимость,  руб. ПМР</w:t>
            </w:r>
          </w:p>
        </w:tc>
      </w:tr>
      <w:tr w:rsidR="00E90EF4" w:rsidRPr="00E90EF4" w:rsidTr="00E90EF4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F4" w:rsidRPr="00E90EF4" w:rsidRDefault="00E90EF4" w:rsidP="00E90EF4">
            <w:pPr>
              <w:rPr>
                <w:rFonts w:cs="Times New Roman"/>
                <w:b/>
                <w:bCs/>
                <w:szCs w:val="24"/>
              </w:rPr>
            </w:pPr>
            <w:r w:rsidRPr="00E90EF4">
              <w:rPr>
                <w:rFonts w:cs="Times New Roman"/>
                <w:szCs w:val="24"/>
              </w:rPr>
              <w:t>Насос DAB CP-G 125-5300/A/BAQE/45 - IE3 (G=390 м3/час, Н=51,5м) PN16; DN125; tраб.=+10/+140°С; эл.дв.3~400В; N=45 кВт; Н=2973 об./мин., межосевое расстояние 620)  (Италия)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120893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120893</w:t>
            </w:r>
          </w:p>
        </w:tc>
      </w:tr>
      <w:tr w:rsidR="00E90EF4" w:rsidRPr="00E90EF4" w:rsidTr="00E90EF4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F4" w:rsidRPr="00E90EF4" w:rsidRDefault="00E90EF4" w:rsidP="00E90EF4">
            <w:pPr>
              <w:rPr>
                <w:rFonts w:cs="Times New Roman"/>
                <w:b/>
                <w:bCs/>
                <w:szCs w:val="24"/>
              </w:rPr>
            </w:pPr>
            <w:r w:rsidRPr="00E90EF4">
              <w:rPr>
                <w:rFonts w:cs="Times New Roman"/>
                <w:szCs w:val="24"/>
              </w:rPr>
              <w:t>Насос DAB CP-G 100-8300/A/BAQE/55 - IE3 (G=270 м3/час, Н=83,7м) PN16; DN100; tраб.=+10/+140°С; эл.дв.3~400В; N=55 кВт; Н=2981 об./мин., межосевое расстояние 670) (Италия)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127988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255976</w:t>
            </w:r>
          </w:p>
        </w:tc>
      </w:tr>
      <w:tr w:rsidR="00E90EF4" w:rsidRPr="00E90EF4" w:rsidTr="00E90EF4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F4" w:rsidRPr="00E90EF4" w:rsidRDefault="00E90EF4" w:rsidP="00E90EF4">
            <w:pPr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Насос DAB CP-G 100-6300/A/BAQE/45 - IE3 (G=270 м3/час, Н=65,5м) PN16; DN100; tраб.=+10/+140°С; эл.дв.3~400В; N=45 кВт; Н=2975 об./мин., межосевое расстояние 550) (Италия)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113747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341241</w:t>
            </w:r>
          </w:p>
        </w:tc>
      </w:tr>
      <w:tr w:rsidR="00E90EF4" w:rsidRPr="00E90EF4" w:rsidTr="00E90EF4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F4" w:rsidRPr="00E90EF4" w:rsidRDefault="00E90EF4" w:rsidP="00E90EF4">
            <w:pPr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Насос DAB CP-G 100-4800/A/BAQE/30 - IE3 (G=240 м3/час, Н=48,5м) PN16; DN100; tраб.=+10/+140°С; эл.дв.3~400В; N=30 кВт; Н=2966 об./мин., межосевое расстояние 550) (Италия)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92410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92410</w:t>
            </w:r>
          </w:p>
        </w:tc>
      </w:tr>
      <w:tr w:rsidR="00E90EF4" w:rsidRPr="00E90EF4" w:rsidTr="00E90EF4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F4" w:rsidRPr="00E90EF4" w:rsidRDefault="00E90EF4" w:rsidP="00E90EF4">
            <w:pPr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Насос DAB CP-G 80-5150/A/BAQE/18,5 - IE3 (G=120 м3/час, Н=52м) PN16; DN80; tраб.=+10/+140°С; эл.дв.3~400В; N=18,5 кВт; Н=2943 об./мин., межосевое расстояние 500) (Италия)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82241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82241</w:t>
            </w:r>
          </w:p>
        </w:tc>
      </w:tr>
      <w:tr w:rsidR="00E90EF4" w:rsidRPr="00E90EF4" w:rsidTr="00E90EF4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F4" w:rsidRPr="00E90EF4" w:rsidRDefault="00E90EF4" w:rsidP="00E90EF4">
            <w:pPr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Насос DAB CP-G 125-4750/A/BAQE/37 - IE3 (G=360 м3/час, Н=46,5м) PN16; DN125; tраб.=+10/+140°С; эл.дв.3~400В; N=37 кВт; Н=2975 об./мин., межосевое расстояние 620) (Италия)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109240,17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109240,17</w:t>
            </w:r>
          </w:p>
        </w:tc>
      </w:tr>
      <w:tr w:rsidR="00E90EF4" w:rsidRPr="00E90EF4" w:rsidTr="00E90EF4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F4" w:rsidRPr="00E90EF4" w:rsidRDefault="00E90EF4" w:rsidP="00E90EF4">
            <w:pPr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Насос DAB CP-G 80-4000/A/BAQE/15 - IE3 (G=150 м3/час, Н=40,2м) PN16; DN80; tраб.=+10/+140°С; эл.дв.3~400В; N=15 кВт; Н=2945 об./мин., межосевое расстояние 440) (Италия)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69356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F4" w:rsidRPr="00E90EF4" w:rsidRDefault="00E90EF4" w:rsidP="00E90EF4">
            <w:pPr>
              <w:jc w:val="center"/>
              <w:rPr>
                <w:rFonts w:cs="Times New Roman"/>
                <w:szCs w:val="24"/>
              </w:rPr>
            </w:pPr>
            <w:r w:rsidRPr="00E90EF4">
              <w:rPr>
                <w:rFonts w:cs="Times New Roman"/>
                <w:color w:val="000000"/>
                <w:szCs w:val="24"/>
              </w:rPr>
              <w:t>138712</w:t>
            </w:r>
          </w:p>
        </w:tc>
      </w:tr>
      <w:tr w:rsidR="00215504" w:rsidRPr="00E90EF4" w:rsidTr="00E90EF4">
        <w:trPr>
          <w:trHeight w:val="360"/>
        </w:trPr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4" w:rsidRPr="00E90EF4" w:rsidRDefault="00215504" w:rsidP="00B600B9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0E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4" w:rsidRPr="00E90EF4" w:rsidRDefault="00E90EF4" w:rsidP="00B600B9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E90EF4">
              <w:rPr>
                <w:rFonts w:cs="Times New Roman"/>
                <w:b/>
                <w:bCs/>
                <w:szCs w:val="24"/>
              </w:rPr>
              <w:t>1140713,17</w:t>
            </w:r>
          </w:p>
        </w:tc>
      </w:tr>
    </w:tbl>
    <w:p w:rsidR="00215504" w:rsidRDefault="00215504" w:rsidP="00215504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9497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110"/>
      </w:tblGrid>
      <w:tr w:rsidR="00CB5628" w:rsidRPr="002879C2" w:rsidTr="00CB5628">
        <w:trPr>
          <w:trHeight w:val="3346"/>
        </w:trPr>
        <w:tc>
          <w:tcPr>
            <w:tcW w:w="538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B5628" w:rsidRPr="00396CCE" w:rsidRDefault="00CB5628" w:rsidP="00CB562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:rsidR="00CB5628" w:rsidRPr="009B5B60" w:rsidRDefault="00CB5628" w:rsidP="00CB5628">
            <w:pPr>
              <w:shd w:val="clear" w:color="auto" w:fill="FFFFFF"/>
              <w:textAlignment w:val="baseline"/>
              <w:rPr>
                <w:bCs/>
                <w:color w:val="000000"/>
              </w:rPr>
            </w:pPr>
            <w:r w:rsidRPr="009B5B60">
              <w:rPr>
                <w:b/>
                <w:bCs/>
                <w:color w:val="000000"/>
              </w:rPr>
              <w:t xml:space="preserve">OOO </w:t>
            </w:r>
            <w:r>
              <w:rPr>
                <w:b/>
                <w:bCs/>
                <w:color w:val="000000"/>
              </w:rPr>
              <w:t>«</w:t>
            </w:r>
            <w:r w:rsidRPr="009B5B60">
              <w:rPr>
                <w:b/>
                <w:bCs/>
                <w:color w:val="000000"/>
              </w:rPr>
              <w:t>Корнелиус</w:t>
            </w:r>
            <w:r>
              <w:rPr>
                <w:b/>
                <w:bCs/>
                <w:color w:val="000000"/>
              </w:rPr>
              <w:t>»</w:t>
            </w:r>
            <w:r w:rsidRPr="009B5B60">
              <w:rPr>
                <w:bCs/>
                <w:color w:val="000000"/>
              </w:rPr>
              <w:t> </w:t>
            </w:r>
          </w:p>
          <w:p w:rsidR="00CB5628" w:rsidRDefault="00CB5628" w:rsidP="00CB5628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9B5B60">
              <w:rPr>
                <w:bCs/>
                <w:color w:val="000000"/>
                <w:bdr w:val="none" w:sz="0" w:space="0" w:color="auto" w:frame="1"/>
              </w:rPr>
              <w:t>MD 3300, г.Тирасполь,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ул.К.Либкнехта, 308/25,  </w:t>
            </w:r>
            <w:r w:rsidRPr="009B5B60">
              <w:rPr>
                <w:bCs/>
                <w:color w:val="000000"/>
                <w:bdr w:val="none" w:sz="0" w:space="0" w:color="auto" w:frame="1"/>
              </w:rPr>
              <w:t xml:space="preserve">Р/с 2212210000001082  </w:t>
            </w:r>
          </w:p>
          <w:p w:rsidR="00CB5628" w:rsidRDefault="00CB5628" w:rsidP="00CB5628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в </w:t>
            </w:r>
            <w:r w:rsidRPr="009B5B60">
              <w:rPr>
                <w:bCs/>
                <w:color w:val="000000"/>
                <w:bdr w:val="none" w:sz="0" w:space="0" w:color="auto" w:frame="1"/>
              </w:rPr>
              <w:t xml:space="preserve">ОАО «Эксимбанк» г.Тирасполь,  </w:t>
            </w:r>
          </w:p>
          <w:p w:rsidR="00CB5628" w:rsidRPr="009B5B60" w:rsidRDefault="00CB5628" w:rsidP="00CB5628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9B5B60">
              <w:rPr>
                <w:bCs/>
                <w:color w:val="000000"/>
                <w:bdr w:val="none" w:sz="0" w:space="0" w:color="auto" w:frame="1"/>
              </w:rPr>
              <w:t>КУБ 21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, </w:t>
            </w:r>
            <w:r w:rsidRPr="009B5B60">
              <w:t xml:space="preserve">ф/к 0200021623                </w:t>
            </w:r>
          </w:p>
          <w:p w:rsidR="00CB5628" w:rsidRPr="009B5B60" w:rsidRDefault="00CB5628" w:rsidP="00CB5628">
            <w:pPr>
              <w:spacing w:after="200"/>
              <w:rPr>
                <w:color w:val="222222"/>
                <w:shd w:val="clear" w:color="auto" w:fill="FFFFFF"/>
              </w:rPr>
            </w:pPr>
            <w:r w:rsidRPr="009B5B60">
              <w:rPr>
                <w:bCs/>
                <w:color w:val="000000"/>
              </w:rPr>
              <w:t>​</w:t>
            </w:r>
            <w:r w:rsidRPr="009B5B60">
              <w:rPr>
                <w:color w:val="222222"/>
                <w:shd w:val="clear" w:color="auto" w:fill="FFFFFF"/>
              </w:rPr>
              <w:t>Тел.: (0533) 83481                                                           e-mail: </w:t>
            </w:r>
            <w:hyperlink r:id="rId9" w:history="1">
              <w:r w:rsidRPr="009B5B60">
                <w:rPr>
                  <w:color w:val="222222"/>
                  <w:lang w:val="en-US"/>
                </w:rPr>
                <w:t>corneliusgas</w:t>
              </w:r>
              <w:r w:rsidRPr="009B5B60">
                <w:rPr>
                  <w:color w:val="222222"/>
                </w:rPr>
                <w:t>@</w:t>
              </w:r>
              <w:r w:rsidRPr="009B5B60">
                <w:rPr>
                  <w:color w:val="222222"/>
                  <w:lang w:val="en-US"/>
                </w:rPr>
                <w:t>gmail</w:t>
              </w:r>
              <w:r w:rsidRPr="009B5B60">
                <w:rPr>
                  <w:color w:val="222222"/>
                </w:rPr>
                <w:t>.</w:t>
              </w:r>
              <w:r w:rsidRPr="009B5B60">
                <w:rPr>
                  <w:color w:val="222222"/>
                  <w:lang w:val="en-US"/>
                </w:rPr>
                <w:t>com</w:t>
              </w:r>
            </w:hyperlink>
            <w:r w:rsidRPr="009B5B60">
              <w:rPr>
                <w:color w:val="222222"/>
                <w:shd w:val="clear" w:color="auto" w:fill="FFFFFF"/>
              </w:rPr>
              <w:t xml:space="preserve">,               </w:t>
            </w:r>
            <w:r w:rsidRPr="009B5B60">
              <w:rPr>
                <w:color w:val="222222"/>
                <w:shd w:val="clear" w:color="auto" w:fill="FFFFFF"/>
                <w:lang w:val="en-US"/>
              </w:rPr>
              <w:t>corneliusproject</w:t>
            </w:r>
            <w:r w:rsidRPr="009B5B60">
              <w:rPr>
                <w:color w:val="222222"/>
                <w:shd w:val="clear" w:color="auto" w:fill="FFFFFF"/>
              </w:rPr>
              <w:t>204@</w:t>
            </w:r>
            <w:r w:rsidRPr="009B5B60">
              <w:rPr>
                <w:color w:val="222222"/>
                <w:shd w:val="clear" w:color="auto" w:fill="FFFFFF"/>
                <w:lang w:val="en-US"/>
              </w:rPr>
              <w:t>gmail</w:t>
            </w:r>
            <w:r w:rsidRPr="009B5B60">
              <w:rPr>
                <w:color w:val="222222"/>
                <w:shd w:val="clear" w:color="auto" w:fill="FFFFFF"/>
              </w:rPr>
              <w:t xml:space="preserve">.com    </w:t>
            </w:r>
          </w:p>
          <w:p w:rsidR="00CB5628" w:rsidRPr="00CB5628" w:rsidRDefault="00CB5628" w:rsidP="00CB5628">
            <w:pPr>
              <w:shd w:val="clear" w:color="auto" w:fill="FFFFFF"/>
              <w:textAlignment w:val="baseline"/>
              <w:rPr>
                <w:b/>
                <w:bCs/>
                <w:color w:val="000000"/>
              </w:rPr>
            </w:pPr>
            <w:r w:rsidRPr="00CB5628">
              <w:rPr>
                <w:b/>
              </w:rPr>
              <w:t xml:space="preserve">Директор </w:t>
            </w:r>
            <w:r w:rsidRPr="00CB5628">
              <w:rPr>
                <w:b/>
                <w:bCs/>
                <w:color w:val="000000"/>
              </w:rPr>
              <w:t xml:space="preserve"> </w:t>
            </w:r>
          </w:p>
          <w:p w:rsidR="00CB5628" w:rsidRPr="009B5B60" w:rsidRDefault="00CB5628" w:rsidP="00CB5628">
            <w:pPr>
              <w:spacing w:after="200"/>
              <w:rPr>
                <w:color w:val="222222"/>
                <w:shd w:val="clear" w:color="auto" w:fill="FFFFFF"/>
              </w:rPr>
            </w:pPr>
          </w:p>
          <w:p w:rsidR="00CB5628" w:rsidRPr="00CB5628" w:rsidRDefault="00CB5628" w:rsidP="00257B6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_________________ </w:t>
            </w:r>
          </w:p>
        </w:tc>
        <w:tc>
          <w:tcPr>
            <w:tcW w:w="411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B5628" w:rsidRPr="00396CCE" w:rsidRDefault="00CB5628" w:rsidP="00CB562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:rsidR="00CB5628" w:rsidRPr="002879C2" w:rsidRDefault="00CB5628" w:rsidP="00CB562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:rsidR="00CB5628" w:rsidRPr="002879C2" w:rsidRDefault="00CB5628" w:rsidP="00CB562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:rsidR="00CB5628" w:rsidRPr="002879C2" w:rsidRDefault="00CB5628" w:rsidP="00CB5628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>р/с 2211380000000032, КУБ 38</w:t>
            </w:r>
          </w:p>
          <w:p w:rsidR="00CB5628" w:rsidRPr="002879C2" w:rsidRDefault="00CB5628" w:rsidP="00CB5628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в БФ № 6706 </w:t>
            </w:r>
          </w:p>
          <w:p w:rsidR="00CB5628" w:rsidRPr="002879C2" w:rsidRDefault="00CB5628" w:rsidP="00CB5628">
            <w:pPr>
              <w:pStyle w:val="a3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C2">
              <w:rPr>
                <w:rFonts w:ascii="Times New Roman" w:hAnsi="Times New Roman" w:cs="Times New Roman"/>
                <w:sz w:val="24"/>
                <w:szCs w:val="24"/>
              </w:rPr>
              <w:t xml:space="preserve">ЗАО «Приднестровский Сбербанк» </w:t>
            </w:r>
          </w:p>
          <w:p w:rsidR="00CB5628" w:rsidRPr="002879C2" w:rsidRDefault="00CB5628" w:rsidP="00CB562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:rsidR="00CB5628" w:rsidRDefault="00CB5628" w:rsidP="00CB5628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CB5628" w:rsidRDefault="00CB5628" w:rsidP="00CB5628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CB5628" w:rsidRDefault="00CB5628" w:rsidP="00CB5628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CB5628" w:rsidRPr="00CB5628" w:rsidRDefault="00CB5628" w:rsidP="00CB5628">
            <w:pPr>
              <w:shd w:val="clear" w:color="auto" w:fill="FFFFFF"/>
              <w:textAlignment w:val="baseline"/>
              <w:rPr>
                <w:b/>
                <w:bCs/>
                <w:color w:val="000000"/>
              </w:rPr>
            </w:pPr>
            <w:r w:rsidRPr="00CB5628">
              <w:rPr>
                <w:b/>
              </w:rPr>
              <w:t xml:space="preserve">Директор </w:t>
            </w:r>
            <w:r w:rsidRPr="00CB5628">
              <w:rPr>
                <w:b/>
                <w:bCs/>
                <w:color w:val="000000"/>
              </w:rPr>
              <w:t xml:space="preserve"> </w:t>
            </w:r>
          </w:p>
          <w:p w:rsidR="00CB5628" w:rsidRPr="009B5B60" w:rsidRDefault="00CB5628" w:rsidP="00CB5628">
            <w:pPr>
              <w:spacing w:after="200"/>
              <w:rPr>
                <w:color w:val="222222"/>
                <w:shd w:val="clear" w:color="auto" w:fill="FFFFFF"/>
              </w:rPr>
            </w:pPr>
          </w:p>
          <w:p w:rsidR="00CB5628" w:rsidRPr="00396CCE" w:rsidRDefault="00CB5628" w:rsidP="00257B66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B5B60">
              <w:t>_________________</w:t>
            </w:r>
            <w:bookmarkStart w:id="0" w:name="_GoBack"/>
            <w:bookmarkEnd w:id="0"/>
            <w:r w:rsidRPr="009B5B60">
              <w:t xml:space="preserve">     </w:t>
            </w:r>
          </w:p>
        </w:tc>
      </w:tr>
    </w:tbl>
    <w:p w:rsidR="00946A23" w:rsidRPr="002879C2" w:rsidRDefault="00946A23" w:rsidP="00D86F4E">
      <w:pPr>
        <w:rPr>
          <w:rFonts w:cs="Times New Roman"/>
          <w:szCs w:val="24"/>
        </w:rPr>
      </w:pPr>
    </w:p>
    <w:sectPr w:rsidR="00946A23" w:rsidRPr="002879C2" w:rsidSect="00CB5628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6F" w:rsidRDefault="002D356F" w:rsidP="00AD27D9">
      <w:r>
        <w:separator/>
      </w:r>
    </w:p>
  </w:endnote>
  <w:endnote w:type="continuationSeparator" w:id="0">
    <w:p w:rsidR="002D356F" w:rsidRDefault="002D356F" w:rsidP="00AD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6552596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0"/>
            <w:szCs w:val="20"/>
          </w:rPr>
          <w:id w:val="1129742613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6454F5" w:rsidRDefault="00AD27D9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AD27D9">
              <w:rPr>
                <w:sz w:val="20"/>
                <w:szCs w:val="20"/>
              </w:rPr>
              <w:t xml:space="preserve">Страница </w:t>
            </w:r>
            <w:r w:rsidRPr="00AD27D9">
              <w:rPr>
                <w:b/>
                <w:bCs/>
                <w:sz w:val="20"/>
                <w:szCs w:val="20"/>
              </w:rPr>
              <w:fldChar w:fldCharType="begin"/>
            </w:r>
            <w:r w:rsidRPr="00AD27D9">
              <w:rPr>
                <w:b/>
                <w:bCs/>
                <w:sz w:val="20"/>
                <w:szCs w:val="20"/>
              </w:rPr>
              <w:instrText>PAGE</w:instrText>
            </w:r>
            <w:r w:rsidRPr="00AD27D9">
              <w:rPr>
                <w:b/>
                <w:bCs/>
                <w:sz w:val="20"/>
                <w:szCs w:val="20"/>
              </w:rPr>
              <w:fldChar w:fldCharType="separate"/>
            </w:r>
            <w:r w:rsidR="00257B66">
              <w:rPr>
                <w:b/>
                <w:bCs/>
                <w:noProof/>
                <w:sz w:val="20"/>
                <w:szCs w:val="20"/>
              </w:rPr>
              <w:t>6</w:t>
            </w:r>
            <w:r w:rsidRPr="00AD27D9">
              <w:rPr>
                <w:b/>
                <w:bCs/>
                <w:sz w:val="20"/>
                <w:szCs w:val="20"/>
              </w:rPr>
              <w:fldChar w:fldCharType="end"/>
            </w:r>
            <w:r w:rsidRPr="00AD27D9">
              <w:rPr>
                <w:sz w:val="20"/>
                <w:szCs w:val="20"/>
              </w:rPr>
              <w:t xml:space="preserve"> из </w:t>
            </w:r>
            <w:r w:rsidRPr="00AD27D9">
              <w:rPr>
                <w:b/>
                <w:bCs/>
                <w:sz w:val="20"/>
                <w:szCs w:val="20"/>
              </w:rPr>
              <w:fldChar w:fldCharType="begin"/>
            </w:r>
            <w:r w:rsidRPr="00AD27D9">
              <w:rPr>
                <w:b/>
                <w:bCs/>
                <w:sz w:val="20"/>
                <w:szCs w:val="20"/>
              </w:rPr>
              <w:instrText>NUMPAGES</w:instrText>
            </w:r>
            <w:r w:rsidRPr="00AD27D9">
              <w:rPr>
                <w:b/>
                <w:bCs/>
                <w:sz w:val="20"/>
                <w:szCs w:val="20"/>
              </w:rPr>
              <w:fldChar w:fldCharType="separate"/>
            </w:r>
            <w:r w:rsidR="00257B66">
              <w:rPr>
                <w:b/>
                <w:bCs/>
                <w:noProof/>
                <w:sz w:val="20"/>
                <w:szCs w:val="20"/>
              </w:rPr>
              <w:t>6</w:t>
            </w:r>
            <w:r w:rsidRPr="00AD27D9">
              <w:rPr>
                <w:b/>
                <w:bCs/>
                <w:sz w:val="20"/>
                <w:szCs w:val="20"/>
              </w:rPr>
              <w:fldChar w:fldCharType="end"/>
            </w:r>
          </w:p>
          <w:p w:rsidR="00AD27D9" w:rsidRPr="006454F5" w:rsidRDefault="006454F5" w:rsidP="006454F5">
            <w:pPr>
              <w:pStyle w:val="a6"/>
              <w:rPr>
                <w:szCs w:val="24"/>
              </w:rPr>
            </w:pPr>
            <w:r w:rsidRPr="006454F5">
              <w:rPr>
                <w:szCs w:val="24"/>
              </w:rPr>
              <w:t>Поставщик_____________                                                           Покупатель_____________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6F" w:rsidRDefault="002D356F" w:rsidP="00AD27D9">
      <w:r>
        <w:separator/>
      </w:r>
    </w:p>
  </w:footnote>
  <w:footnote w:type="continuationSeparator" w:id="0">
    <w:p w:rsidR="002D356F" w:rsidRDefault="002D356F" w:rsidP="00AD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94CCD"/>
    <w:multiLevelType w:val="multilevel"/>
    <w:tmpl w:val="4BC0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C2"/>
    <w:rsid w:val="00032289"/>
    <w:rsid w:val="000C5534"/>
    <w:rsid w:val="001137B4"/>
    <w:rsid w:val="00187F4D"/>
    <w:rsid w:val="001F704A"/>
    <w:rsid w:val="00215504"/>
    <w:rsid w:val="00257B66"/>
    <w:rsid w:val="002851F2"/>
    <w:rsid w:val="002879C2"/>
    <w:rsid w:val="00287F4F"/>
    <w:rsid w:val="002D356F"/>
    <w:rsid w:val="002D64E9"/>
    <w:rsid w:val="00301847"/>
    <w:rsid w:val="00381B74"/>
    <w:rsid w:val="00396CCE"/>
    <w:rsid w:val="003C5BB3"/>
    <w:rsid w:val="003C7B7A"/>
    <w:rsid w:val="003E3A34"/>
    <w:rsid w:val="004042CD"/>
    <w:rsid w:val="00433740"/>
    <w:rsid w:val="004C37CA"/>
    <w:rsid w:val="00521906"/>
    <w:rsid w:val="00525B6B"/>
    <w:rsid w:val="005E4ED2"/>
    <w:rsid w:val="00635193"/>
    <w:rsid w:val="006454F5"/>
    <w:rsid w:val="00687770"/>
    <w:rsid w:val="006E1DD1"/>
    <w:rsid w:val="006F1D7E"/>
    <w:rsid w:val="007A7451"/>
    <w:rsid w:val="007B412B"/>
    <w:rsid w:val="007F1CAE"/>
    <w:rsid w:val="00817FBF"/>
    <w:rsid w:val="00823DF3"/>
    <w:rsid w:val="008E2371"/>
    <w:rsid w:val="008E707D"/>
    <w:rsid w:val="008F4A50"/>
    <w:rsid w:val="00946A23"/>
    <w:rsid w:val="0095538D"/>
    <w:rsid w:val="00AC0025"/>
    <w:rsid w:val="00AD27D9"/>
    <w:rsid w:val="00B11D76"/>
    <w:rsid w:val="00B27169"/>
    <w:rsid w:val="00B711E2"/>
    <w:rsid w:val="00BF719A"/>
    <w:rsid w:val="00CB2CD3"/>
    <w:rsid w:val="00CB5628"/>
    <w:rsid w:val="00CE5B74"/>
    <w:rsid w:val="00CE733C"/>
    <w:rsid w:val="00D86F4E"/>
    <w:rsid w:val="00DB0980"/>
    <w:rsid w:val="00DB3B81"/>
    <w:rsid w:val="00DF1FBE"/>
    <w:rsid w:val="00E90EF4"/>
    <w:rsid w:val="00F35B5A"/>
    <w:rsid w:val="00F70537"/>
    <w:rsid w:val="00F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644C5B-3726-4C86-BD75-57DF4026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9C2"/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AD27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27D9"/>
  </w:style>
  <w:style w:type="paragraph" w:styleId="a6">
    <w:name w:val="footer"/>
    <w:basedOn w:val="a"/>
    <w:link w:val="a7"/>
    <w:uiPriority w:val="99"/>
    <w:unhideWhenUsed/>
    <w:rsid w:val="00AD27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27D9"/>
  </w:style>
  <w:style w:type="paragraph" w:styleId="a8">
    <w:name w:val="Balloon Text"/>
    <w:basedOn w:val="a"/>
    <w:link w:val="a9"/>
    <w:uiPriority w:val="99"/>
    <w:semiHidden/>
    <w:unhideWhenUsed/>
    <w:rsid w:val="00AD2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7D9"/>
    <w:rPr>
      <w:rFonts w:ascii="Tahoma" w:hAnsi="Tahoma" w:cs="Tahoma"/>
      <w:sz w:val="16"/>
      <w:szCs w:val="16"/>
    </w:rPr>
  </w:style>
  <w:style w:type="character" w:styleId="aa">
    <w:name w:val="Strong"/>
    <w:qFormat/>
    <w:rsid w:val="007A7451"/>
    <w:rPr>
      <w:b/>
      <w:bCs/>
    </w:rPr>
  </w:style>
  <w:style w:type="paragraph" w:styleId="ab">
    <w:name w:val="Normal (Web)"/>
    <w:basedOn w:val="a"/>
    <w:uiPriority w:val="99"/>
    <w:unhideWhenUsed/>
    <w:rsid w:val="00381B7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rneliusg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neliusga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2021-01-26T12:54:00Z</cp:lastPrinted>
  <dcterms:created xsi:type="dcterms:W3CDTF">2024-11-14T08:34:00Z</dcterms:created>
  <dcterms:modified xsi:type="dcterms:W3CDTF">2024-11-14T08:34:00Z</dcterms:modified>
</cp:coreProperties>
</file>